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0428" w14:textId="14650CB0" w:rsidR="005D4EAD" w:rsidRPr="0074430F" w:rsidRDefault="00580B4E" w:rsidP="001352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4"/>
        <w:jc w:val="center"/>
        <w:rPr>
          <w:sz w:val="32"/>
          <w:szCs w:val="32"/>
        </w:rPr>
      </w:pPr>
      <w:r>
        <w:rPr>
          <w:szCs w:val="20"/>
        </w:rPr>
        <w:t xml:space="preserve"> </w:t>
      </w:r>
      <w:r w:rsidR="00967CDE">
        <w:rPr>
          <w:szCs w:val="20"/>
        </w:rPr>
        <w:t xml:space="preserve"> </w:t>
      </w:r>
      <w:r w:rsidR="00970B21">
        <w:rPr>
          <w:noProof/>
          <w:szCs w:val="20"/>
        </w:rPr>
        <w:drawing>
          <wp:inline distT="0" distB="0" distL="0" distR="0" wp14:anchorId="6BAB248A" wp14:editId="1FA5B1DA">
            <wp:extent cx="847725" cy="9239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30F" w:rsidRPr="0074430F">
        <w:rPr>
          <w:sz w:val="32"/>
          <w:szCs w:val="32"/>
        </w:rPr>
        <w:t>ПРОЕКТ</w:t>
      </w:r>
    </w:p>
    <w:p w14:paraId="5996A3DA" w14:textId="77777777" w:rsidR="0074430F" w:rsidRDefault="0074430F" w:rsidP="005D4E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9AB64F3" w14:textId="6D4A61CB"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EAD">
        <w:rPr>
          <w:b/>
          <w:sz w:val="28"/>
          <w:szCs w:val="28"/>
        </w:rPr>
        <w:t>АДМИНИСТРАЦИЯ АТАМАНСКОГО СЕЛЬСКОГО ПОСЕЛЕНИЯ</w:t>
      </w:r>
    </w:p>
    <w:p w14:paraId="7F4C7FC3" w14:textId="77777777"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8"/>
          <w:szCs w:val="28"/>
        </w:rPr>
      </w:pPr>
      <w:r w:rsidRPr="005D4EAD">
        <w:rPr>
          <w:b/>
          <w:spacing w:val="-7"/>
          <w:sz w:val="28"/>
          <w:szCs w:val="28"/>
        </w:rPr>
        <w:t>ПАВЛОВСКОГО РАЙОНА</w:t>
      </w:r>
    </w:p>
    <w:p w14:paraId="34CE529A" w14:textId="77777777" w:rsidR="005D4EAD" w:rsidRPr="005D4EAD" w:rsidRDefault="005D4EAD" w:rsidP="00B811EE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b/>
          <w:bCs/>
          <w:spacing w:val="-8"/>
          <w:sz w:val="36"/>
          <w:szCs w:val="36"/>
        </w:rPr>
      </w:pPr>
    </w:p>
    <w:p w14:paraId="6A43B409" w14:textId="77777777" w:rsidR="009033CB" w:rsidRPr="008F5FF0" w:rsidRDefault="008F5FF0" w:rsidP="009033C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</w:t>
      </w:r>
      <w:r w:rsidR="005D4EAD" w:rsidRPr="008F5FF0">
        <w:rPr>
          <w:b/>
          <w:bCs/>
          <w:spacing w:val="-8"/>
          <w:sz w:val="28"/>
          <w:szCs w:val="28"/>
        </w:rPr>
        <w:t>Е</w:t>
      </w:r>
      <w:bookmarkStart w:id="0" w:name="_GoBack"/>
      <w:bookmarkEnd w:id="0"/>
    </w:p>
    <w:p w14:paraId="425EB228" w14:textId="684A3991" w:rsidR="005D4EAD" w:rsidRPr="009033CB" w:rsidRDefault="00671BCB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34"/>
        <w:rPr>
          <w:b/>
          <w:bCs/>
          <w:spacing w:val="-8"/>
          <w:sz w:val="32"/>
          <w:szCs w:val="32"/>
        </w:rPr>
      </w:pPr>
      <w:r>
        <w:rPr>
          <w:spacing w:val="9"/>
          <w:sz w:val="28"/>
          <w:szCs w:val="28"/>
        </w:rPr>
        <w:t>от __________________</w:t>
      </w:r>
      <w:proofErr w:type="gramStart"/>
      <w:r>
        <w:rPr>
          <w:spacing w:val="9"/>
          <w:sz w:val="28"/>
          <w:szCs w:val="28"/>
        </w:rPr>
        <w:t>_</w:t>
      </w:r>
      <w:r w:rsidR="005D4EAD" w:rsidRPr="005D4EAD">
        <w:rPr>
          <w:sz w:val="28"/>
          <w:szCs w:val="28"/>
        </w:rPr>
        <w:t xml:space="preserve">  </w:t>
      </w:r>
      <w:r w:rsidR="005D4EAD" w:rsidRPr="005D4EAD">
        <w:rPr>
          <w:sz w:val="29"/>
          <w:szCs w:val="29"/>
        </w:rPr>
        <w:tab/>
      </w:r>
      <w:proofErr w:type="gramEnd"/>
      <w:r w:rsidR="005D4EAD" w:rsidRPr="005D4EAD">
        <w:rPr>
          <w:sz w:val="29"/>
          <w:szCs w:val="29"/>
        </w:rPr>
        <w:t xml:space="preserve">   </w:t>
      </w:r>
      <w:r w:rsidR="009033CB">
        <w:rPr>
          <w:sz w:val="29"/>
          <w:szCs w:val="29"/>
        </w:rPr>
        <w:t xml:space="preserve">                             </w:t>
      </w:r>
      <w:r w:rsidR="00BC71EF">
        <w:rPr>
          <w:sz w:val="29"/>
          <w:szCs w:val="29"/>
        </w:rPr>
        <w:t xml:space="preserve">                      </w:t>
      </w:r>
      <w:r w:rsidR="009033CB">
        <w:rPr>
          <w:sz w:val="29"/>
          <w:szCs w:val="29"/>
        </w:rPr>
        <w:t xml:space="preserve">      </w:t>
      </w:r>
      <w:r w:rsidR="005D4EAD" w:rsidRPr="005D4EAD">
        <w:rPr>
          <w:sz w:val="28"/>
          <w:szCs w:val="28"/>
        </w:rPr>
        <w:t>№</w:t>
      </w:r>
      <w:r w:rsidR="00FE16C5">
        <w:rPr>
          <w:sz w:val="28"/>
          <w:szCs w:val="28"/>
        </w:rPr>
        <w:t xml:space="preserve"> </w:t>
      </w:r>
      <w:r w:rsidR="005D4EAD" w:rsidRPr="005D4EAD">
        <w:rPr>
          <w:sz w:val="28"/>
          <w:szCs w:val="28"/>
        </w:rPr>
        <w:t>______</w:t>
      </w:r>
      <w:r w:rsidR="008F5FF0">
        <w:rPr>
          <w:sz w:val="28"/>
          <w:szCs w:val="28"/>
        </w:rPr>
        <w:t>_</w:t>
      </w:r>
    </w:p>
    <w:p w14:paraId="45E59028" w14:textId="77777777" w:rsidR="00721B3B" w:rsidRDefault="00BC71EF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jc w:val="center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ст-</w:t>
      </w:r>
      <w:r w:rsidR="005D4EAD" w:rsidRPr="00BC71EF">
        <w:rPr>
          <w:spacing w:val="-6"/>
          <w:sz w:val="28"/>
          <w:szCs w:val="28"/>
        </w:rPr>
        <w:t>ца</w:t>
      </w:r>
      <w:proofErr w:type="spellEnd"/>
      <w:r w:rsidR="005D4EAD" w:rsidRPr="00BC71EF">
        <w:rPr>
          <w:spacing w:val="-6"/>
          <w:sz w:val="28"/>
          <w:szCs w:val="28"/>
        </w:rPr>
        <w:t xml:space="preserve"> Атаманская</w:t>
      </w:r>
    </w:p>
    <w:p w14:paraId="12D83064" w14:textId="77777777" w:rsidR="00A516FE" w:rsidRDefault="00A516FE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jc w:val="center"/>
        <w:rPr>
          <w:spacing w:val="-6"/>
          <w:sz w:val="28"/>
          <w:szCs w:val="28"/>
        </w:rPr>
      </w:pPr>
    </w:p>
    <w:p w14:paraId="48A9A4C4" w14:textId="77777777" w:rsidR="000170F2" w:rsidRDefault="000170F2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rPr>
          <w:sz w:val="28"/>
          <w:szCs w:val="28"/>
        </w:rPr>
      </w:pPr>
    </w:p>
    <w:p w14:paraId="63A581BD" w14:textId="5E3D35EB" w:rsidR="00E505DA" w:rsidRPr="0074430F" w:rsidRDefault="00E505DA" w:rsidP="0074430F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1" w:name="_Hlk147492551"/>
      <w:r w:rsidRPr="008E1BA0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методики </w:t>
      </w:r>
      <w:r w:rsidRPr="00AD6BFC">
        <w:rPr>
          <w:b/>
          <w:bCs/>
          <w:sz w:val="28"/>
          <w:szCs w:val="28"/>
          <w:bdr w:val="none" w:sz="0" w:space="0" w:color="auto" w:frame="1"/>
        </w:rPr>
        <w:t>расчета</w:t>
      </w:r>
      <w:r w:rsidR="0074430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D6BFC">
        <w:rPr>
          <w:b/>
          <w:bCs/>
          <w:sz w:val="28"/>
          <w:szCs w:val="28"/>
          <w:bdr w:val="none" w:sz="0" w:space="0" w:color="auto" w:frame="1"/>
        </w:rPr>
        <w:t>иных межбюджетных</w:t>
      </w:r>
      <w:r w:rsidRPr="008E1BA0">
        <w:rPr>
          <w:b/>
          <w:bCs/>
          <w:sz w:val="28"/>
          <w:szCs w:val="28"/>
          <w:bdr w:val="none" w:sz="0" w:space="0" w:color="auto" w:frame="1"/>
        </w:rPr>
        <w:t xml:space="preserve"> трансфертов, </w:t>
      </w:r>
      <w:r>
        <w:rPr>
          <w:b/>
          <w:bCs/>
          <w:sz w:val="28"/>
          <w:szCs w:val="28"/>
          <w:bdr w:val="none" w:sz="0" w:space="0" w:color="auto" w:frame="1"/>
        </w:rPr>
        <w:t xml:space="preserve">предоставляемых </w:t>
      </w:r>
      <w:r w:rsidRPr="008E1BA0">
        <w:rPr>
          <w:b/>
          <w:bCs/>
          <w:sz w:val="28"/>
          <w:szCs w:val="28"/>
          <w:bdr w:val="none" w:sz="0" w:space="0" w:color="auto" w:frame="1"/>
        </w:rPr>
        <w:t xml:space="preserve">из бюджета </w:t>
      </w:r>
      <w:r w:rsidR="005F6F5A">
        <w:rPr>
          <w:b/>
          <w:bCs/>
          <w:sz w:val="28"/>
          <w:szCs w:val="28"/>
          <w:bdr w:val="none" w:sz="0" w:space="0" w:color="auto" w:frame="1"/>
        </w:rPr>
        <w:t>Атаманского</w:t>
      </w:r>
      <w:r w:rsidRPr="008E1BA0">
        <w:rPr>
          <w:b/>
          <w:bCs/>
          <w:sz w:val="28"/>
          <w:szCs w:val="28"/>
          <w:bdr w:val="none" w:sz="0" w:space="0" w:color="auto" w:frame="1"/>
        </w:rPr>
        <w:t xml:space="preserve"> сельского поселения Павловского района в бюджет муниципального образования Павловский район </w:t>
      </w:r>
      <w:r w:rsidRPr="006A5EBB">
        <w:rPr>
          <w:b/>
          <w:bCs/>
          <w:sz w:val="28"/>
          <w:szCs w:val="28"/>
          <w:bdr w:val="none" w:sz="0" w:space="0" w:color="auto" w:frame="1"/>
        </w:rPr>
        <w:t xml:space="preserve">на осуществление части полномочий на определение поставщиков (подрядчиков, исполнителей) для обеспечения закупок товаров, работ, услуг для муниципальных нужд </w:t>
      </w:r>
      <w:r w:rsidR="005F6F5A">
        <w:rPr>
          <w:b/>
          <w:bCs/>
          <w:sz w:val="28"/>
          <w:szCs w:val="28"/>
          <w:bdr w:val="none" w:sz="0" w:space="0" w:color="auto" w:frame="1"/>
        </w:rPr>
        <w:t>Атаманского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6A5EBB">
        <w:rPr>
          <w:b/>
          <w:bCs/>
          <w:sz w:val="28"/>
          <w:szCs w:val="28"/>
          <w:bdr w:val="none" w:sz="0" w:space="0" w:color="auto" w:frame="1"/>
        </w:rPr>
        <w:t>сельского поселения Павловского района</w:t>
      </w:r>
    </w:p>
    <w:bookmarkEnd w:id="1"/>
    <w:p w14:paraId="5F6F0FF1" w14:textId="77777777" w:rsidR="00E505DA" w:rsidRDefault="00E505DA" w:rsidP="00E505DA">
      <w:pPr>
        <w:ind w:firstLine="748"/>
        <w:jc w:val="both"/>
        <w:rPr>
          <w:sz w:val="28"/>
          <w:szCs w:val="28"/>
        </w:rPr>
      </w:pPr>
    </w:p>
    <w:p w14:paraId="42C37A0D" w14:textId="77777777" w:rsidR="00123EFD" w:rsidRDefault="00123EFD" w:rsidP="00E505DA">
      <w:pPr>
        <w:ind w:firstLine="748"/>
        <w:jc w:val="both"/>
        <w:rPr>
          <w:sz w:val="28"/>
          <w:szCs w:val="28"/>
        </w:rPr>
      </w:pPr>
    </w:p>
    <w:p w14:paraId="602E14F8" w14:textId="6539A357" w:rsidR="00E505DA" w:rsidRPr="00F8007D" w:rsidRDefault="00F90DF8" w:rsidP="00F373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05DA">
        <w:rPr>
          <w:sz w:val="28"/>
          <w:szCs w:val="28"/>
        </w:rPr>
        <w:t>В соответствии пунктом</w:t>
      </w:r>
      <w:r w:rsidR="00E505DA" w:rsidRPr="00B600C5">
        <w:rPr>
          <w:sz w:val="28"/>
          <w:szCs w:val="28"/>
        </w:rPr>
        <w:t xml:space="preserve"> 9 статьи 26 Федерального закона от 5 апреля 2013 г</w:t>
      </w:r>
      <w:r w:rsidR="00E505DA">
        <w:rPr>
          <w:sz w:val="28"/>
          <w:szCs w:val="28"/>
        </w:rPr>
        <w:t>ода</w:t>
      </w:r>
      <w:r w:rsidR="00E505DA" w:rsidRPr="00B600C5">
        <w:rPr>
          <w:sz w:val="28"/>
          <w:szCs w:val="28"/>
        </w:rPr>
        <w:t xml:space="preserve"> № 44-ФЗ «О контрактной системе в сфере закупок</w:t>
      </w:r>
      <w:r w:rsidR="00E505DA">
        <w:rPr>
          <w:sz w:val="28"/>
          <w:szCs w:val="28"/>
        </w:rPr>
        <w:t xml:space="preserve"> товаров, работ, услуг для обеспечения государственных и муниципальных нужд»</w:t>
      </w:r>
      <w:r w:rsidR="00F37352">
        <w:rPr>
          <w:sz w:val="28"/>
          <w:szCs w:val="28"/>
        </w:rPr>
        <w:t>, Уставов Атаманского сельского поселения Павловского района,</w:t>
      </w:r>
      <w:r w:rsidR="00E505DA">
        <w:rPr>
          <w:sz w:val="28"/>
          <w:szCs w:val="28"/>
        </w:rPr>
        <w:t xml:space="preserve"> </w:t>
      </w:r>
      <w:r w:rsidR="00E505DA" w:rsidRPr="00045425">
        <w:rPr>
          <w:sz w:val="28"/>
          <w:szCs w:val="28"/>
        </w:rPr>
        <w:t>п о с т а н о в л я ю</w:t>
      </w:r>
      <w:r w:rsidR="00E505DA" w:rsidRPr="00F8007D">
        <w:rPr>
          <w:sz w:val="28"/>
          <w:szCs w:val="28"/>
        </w:rPr>
        <w:t>:</w:t>
      </w:r>
    </w:p>
    <w:p w14:paraId="62E75C89" w14:textId="77777777" w:rsidR="00E505DA" w:rsidRDefault="00EB4071" w:rsidP="00F37352">
      <w:pPr>
        <w:pStyle w:val="ab"/>
        <w:shd w:val="clear" w:color="auto" w:fill="FFFFFF"/>
        <w:tabs>
          <w:tab w:val="left" w:pos="709"/>
        </w:tabs>
        <w:spacing w:before="64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505DA" w:rsidRPr="00FF6EF0">
        <w:rPr>
          <w:sz w:val="28"/>
          <w:szCs w:val="28"/>
        </w:rPr>
        <w:t xml:space="preserve">Утвердить </w:t>
      </w:r>
      <w:r w:rsidR="00E505DA" w:rsidRPr="007D15AD">
        <w:rPr>
          <w:sz w:val="28"/>
          <w:szCs w:val="28"/>
          <w:bdr w:val="none" w:sz="0" w:space="0" w:color="auto" w:frame="1"/>
        </w:rPr>
        <w:t>Методик</w:t>
      </w:r>
      <w:r w:rsidR="00E505DA">
        <w:rPr>
          <w:sz w:val="28"/>
          <w:szCs w:val="28"/>
          <w:bdr w:val="none" w:sz="0" w:space="0" w:color="auto" w:frame="1"/>
        </w:rPr>
        <w:t xml:space="preserve">у </w:t>
      </w:r>
      <w:r w:rsidR="00E505DA" w:rsidRPr="00B600C5">
        <w:rPr>
          <w:sz w:val="28"/>
          <w:szCs w:val="28"/>
          <w:bdr w:val="none" w:sz="0" w:space="0" w:color="auto" w:frame="1"/>
        </w:rPr>
        <w:t>расчета иных межбюджетных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трансфертов, </w:t>
      </w:r>
      <w:r w:rsidR="00E505DA" w:rsidRPr="00B600C5">
        <w:rPr>
          <w:sz w:val="28"/>
          <w:szCs w:val="28"/>
          <w:bdr w:val="none" w:sz="0" w:space="0" w:color="auto" w:frame="1"/>
        </w:rPr>
        <w:t>предоставляемых и</w:t>
      </w:r>
      <w:r w:rsidR="00E505DA" w:rsidRPr="007D15AD">
        <w:rPr>
          <w:sz w:val="28"/>
          <w:szCs w:val="28"/>
          <w:bdr w:val="none" w:sz="0" w:space="0" w:color="auto" w:frame="1"/>
        </w:rPr>
        <w:t>з бюджета</w:t>
      </w:r>
      <w:r w:rsidR="00E505DA">
        <w:rPr>
          <w:sz w:val="28"/>
          <w:szCs w:val="28"/>
          <w:bdr w:val="none" w:sz="0" w:space="0" w:color="auto" w:frame="1"/>
        </w:rPr>
        <w:t xml:space="preserve"> </w:t>
      </w:r>
      <w:r w:rsidR="00525CFE">
        <w:rPr>
          <w:sz w:val="28"/>
          <w:szCs w:val="28"/>
          <w:bdr w:val="none" w:sz="0" w:space="0" w:color="auto" w:frame="1"/>
        </w:rPr>
        <w:t>Атаманского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525CFE" w:rsidRPr="007D15AD">
        <w:rPr>
          <w:sz w:val="28"/>
          <w:szCs w:val="28"/>
          <w:bdr w:val="none" w:sz="0" w:space="0" w:color="auto" w:frame="1"/>
        </w:rPr>
        <w:t>Павловского района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в бюджет </w:t>
      </w:r>
      <w:r w:rsidR="00E505DA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E505DA" w:rsidRPr="007D15AD">
        <w:rPr>
          <w:sz w:val="28"/>
          <w:szCs w:val="28"/>
          <w:bdr w:val="none" w:sz="0" w:space="0" w:color="auto" w:frame="1"/>
        </w:rPr>
        <w:t>Павловск</w:t>
      </w:r>
      <w:r w:rsidR="00E505DA">
        <w:rPr>
          <w:sz w:val="28"/>
          <w:szCs w:val="28"/>
          <w:bdr w:val="none" w:sz="0" w:space="0" w:color="auto" w:frame="1"/>
        </w:rPr>
        <w:t>ий</w:t>
      </w:r>
      <w:r w:rsidR="00E505DA" w:rsidRPr="007D15AD">
        <w:rPr>
          <w:sz w:val="28"/>
          <w:szCs w:val="28"/>
          <w:bdr w:val="none" w:sz="0" w:space="0" w:color="auto" w:frame="1"/>
        </w:rPr>
        <w:t xml:space="preserve"> район</w:t>
      </w:r>
      <w:r w:rsidR="00E505DA" w:rsidRPr="00E75081">
        <w:rPr>
          <w:sz w:val="28"/>
          <w:szCs w:val="28"/>
          <w:bdr w:val="none" w:sz="0" w:space="0" w:color="auto" w:frame="1"/>
        </w:rPr>
        <w:t xml:space="preserve"> на осуществление </w:t>
      </w:r>
      <w:r w:rsidR="00E505DA">
        <w:rPr>
          <w:sz w:val="28"/>
          <w:szCs w:val="28"/>
        </w:rPr>
        <w:t xml:space="preserve">части полномочий на определение поставщиков (подрядчиков, исполнителей) для обеспечения закупок товаров, работ, услуг для муниципальных нужд </w:t>
      </w:r>
      <w:r w:rsidR="00525CFE">
        <w:rPr>
          <w:sz w:val="28"/>
          <w:szCs w:val="28"/>
          <w:bdr w:val="none" w:sz="0" w:space="0" w:color="auto" w:frame="1"/>
        </w:rPr>
        <w:t>Атаманского</w:t>
      </w:r>
      <w:r w:rsidR="00E505DA">
        <w:rPr>
          <w:sz w:val="28"/>
          <w:szCs w:val="28"/>
        </w:rPr>
        <w:t xml:space="preserve"> сельского поселения Павловского района</w:t>
      </w:r>
      <w:r w:rsidR="00525CFE">
        <w:rPr>
          <w:sz w:val="28"/>
          <w:szCs w:val="28"/>
        </w:rPr>
        <w:t xml:space="preserve"> (п</w:t>
      </w:r>
      <w:r w:rsidR="00E505DA" w:rsidRPr="00E75081">
        <w:rPr>
          <w:sz w:val="28"/>
          <w:szCs w:val="28"/>
        </w:rPr>
        <w:t>риложение).</w:t>
      </w:r>
    </w:p>
    <w:p w14:paraId="60D5E9EE" w14:textId="77777777" w:rsidR="00781BC0" w:rsidRDefault="00781BC0" w:rsidP="00527574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bookmarkStart w:id="2" w:name="sub_2"/>
      <w:r w:rsidRPr="00F918A9">
        <w:rPr>
          <w:sz w:val="28"/>
          <w:szCs w:val="28"/>
        </w:rPr>
        <w:t xml:space="preserve">         </w:t>
      </w:r>
      <w:bookmarkEnd w:id="2"/>
      <w:r>
        <w:rPr>
          <w:sz w:val="28"/>
          <w:szCs w:val="28"/>
        </w:rPr>
        <w:t xml:space="preserve"> 2.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6" w:history="1">
        <w:r w:rsidRPr="006C58AB">
          <w:rPr>
            <w:rStyle w:val="a9"/>
            <w:color w:val="auto"/>
            <w:sz w:val="28"/>
            <w:szCs w:val="28"/>
            <w:u w:val="none"/>
          </w:rPr>
          <w:t>www.</w:t>
        </w:r>
        <w:r w:rsidRPr="006C58AB">
          <w:rPr>
            <w:rStyle w:val="a9"/>
            <w:color w:val="auto"/>
            <w:sz w:val="28"/>
            <w:szCs w:val="28"/>
            <w:u w:val="none"/>
            <w:lang w:val="en-US"/>
          </w:rPr>
          <w:t>atamanskoesp</w:t>
        </w:r>
        <w:r w:rsidRPr="006C58A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C58AB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C58AB">
        <w:rPr>
          <w:sz w:val="28"/>
          <w:szCs w:val="28"/>
        </w:rPr>
        <w:t>.</w:t>
      </w:r>
    </w:p>
    <w:p w14:paraId="13E10E11" w14:textId="5343B41A" w:rsidR="00B83C12" w:rsidRPr="00E75081" w:rsidRDefault="00B83C12" w:rsidP="00B8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постановление администрации Атаманского сельского поселения Павловского района от 02 декабря 2020 года № 96 «</w:t>
      </w:r>
      <w:r w:rsidRPr="00B83C12">
        <w:rPr>
          <w:sz w:val="28"/>
          <w:szCs w:val="28"/>
        </w:rPr>
        <w:t xml:space="preserve">Об утверждении методики </w:t>
      </w:r>
      <w:r w:rsidRPr="00B83C12">
        <w:rPr>
          <w:sz w:val="28"/>
          <w:szCs w:val="28"/>
          <w:bdr w:val="none" w:sz="0" w:space="0" w:color="auto" w:frame="1"/>
        </w:rPr>
        <w:t>расчета иных межбюджетных трансфертов, предоставляемых из бюджета Атаманского сельского поселения Павловского района в бюджет муниципального образования Павловский район на осуществление части полномочий на определение поставщиков (подрядчиков, исполнителей) для обеспечения закупок товаров, работ, услуг для муниципальных нужд Атаманского сельского поселения Павловского района</w:t>
      </w:r>
      <w:r>
        <w:rPr>
          <w:sz w:val="28"/>
          <w:szCs w:val="28"/>
          <w:bdr w:val="none" w:sz="0" w:space="0" w:color="auto" w:frame="1"/>
        </w:rPr>
        <w:t>».</w:t>
      </w:r>
    </w:p>
    <w:p w14:paraId="097C3A76" w14:textId="17543953" w:rsidR="00E505DA" w:rsidRDefault="004E0C56" w:rsidP="005275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83C12">
        <w:rPr>
          <w:rFonts w:ascii="Times New Roman" w:hAnsi="Times New Roman" w:cs="Times New Roman"/>
          <w:sz w:val="28"/>
          <w:szCs w:val="28"/>
        </w:rPr>
        <w:t>4</w:t>
      </w:r>
      <w:r w:rsidR="00527574">
        <w:rPr>
          <w:rFonts w:ascii="Times New Roman" w:hAnsi="Times New Roman" w:cs="Times New Roman"/>
          <w:sz w:val="28"/>
          <w:szCs w:val="28"/>
        </w:rPr>
        <w:t>.</w:t>
      </w:r>
      <w:r w:rsidR="00E505DA" w:rsidRPr="003753A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r w:rsidR="00E505DA">
        <w:rPr>
          <w:rFonts w:ascii="Times New Roman" w:hAnsi="Times New Roman" w:cs="Times New Roman"/>
          <w:sz w:val="28"/>
          <w:szCs w:val="28"/>
        </w:rPr>
        <w:t>постановления</w:t>
      </w:r>
      <w:r w:rsidR="00E505DA" w:rsidRPr="003753AA">
        <w:rPr>
          <w:rFonts w:ascii="Times New Roman" w:hAnsi="Times New Roman" w:cs="Times New Roman"/>
          <w:sz w:val="28"/>
          <w:szCs w:val="28"/>
        </w:rPr>
        <w:t xml:space="preserve"> </w:t>
      </w:r>
      <w:r w:rsidR="00E505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DDB8307" w14:textId="364F3769" w:rsidR="00E505DA" w:rsidRPr="002D5B45" w:rsidRDefault="008E29DF" w:rsidP="008E29DF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3C12">
        <w:rPr>
          <w:rFonts w:ascii="Times New Roman" w:hAnsi="Times New Roman" w:cs="Times New Roman"/>
          <w:sz w:val="28"/>
          <w:szCs w:val="28"/>
        </w:rPr>
        <w:t>5</w:t>
      </w:r>
      <w:r w:rsidR="00E505DA" w:rsidRPr="002C711F">
        <w:rPr>
          <w:rFonts w:ascii="Times New Roman" w:hAnsi="Times New Roman" w:cs="Times New Roman"/>
          <w:sz w:val="28"/>
          <w:szCs w:val="28"/>
        </w:rPr>
        <w:t>. Нас</w:t>
      </w:r>
      <w:r w:rsidR="00E505DA">
        <w:rPr>
          <w:rFonts w:ascii="Times New Roman" w:hAnsi="Times New Roman" w:cs="Times New Roman"/>
          <w:sz w:val="28"/>
          <w:szCs w:val="28"/>
        </w:rPr>
        <w:t xml:space="preserve">тоящее постановление вступает в силу со дня подписания. </w:t>
      </w:r>
    </w:p>
    <w:p w14:paraId="693E8C4A" w14:textId="77777777" w:rsidR="00EB634B" w:rsidRDefault="00EB634B" w:rsidP="006C58AB">
      <w:pPr>
        <w:tabs>
          <w:tab w:val="left" w:pos="709"/>
        </w:tabs>
        <w:jc w:val="both"/>
        <w:rPr>
          <w:sz w:val="28"/>
          <w:szCs w:val="28"/>
        </w:rPr>
      </w:pPr>
    </w:p>
    <w:p w14:paraId="1F98F0B1" w14:textId="77777777" w:rsidR="00EB634B" w:rsidRDefault="00EB634B" w:rsidP="00EB634B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</w:p>
    <w:p w14:paraId="495668CD" w14:textId="77777777" w:rsidR="00B06BDD" w:rsidRDefault="00EB634B" w:rsidP="00EB634B">
      <w:pPr>
        <w:tabs>
          <w:tab w:val="left" w:pos="709"/>
        </w:tabs>
        <w:spacing w:line="20" w:lineRule="atLeast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A565C5">
        <w:rPr>
          <w:sz w:val="28"/>
        </w:rPr>
        <w:t xml:space="preserve"> </w:t>
      </w:r>
      <w:r w:rsidR="00810782">
        <w:rPr>
          <w:sz w:val="28"/>
        </w:rPr>
        <w:t>Атаманского</w:t>
      </w:r>
      <w:r w:rsidR="00240220">
        <w:rPr>
          <w:sz w:val="28"/>
        </w:rPr>
        <w:t xml:space="preserve"> </w:t>
      </w:r>
      <w:r w:rsidR="00B06BDD">
        <w:rPr>
          <w:sz w:val="28"/>
        </w:rPr>
        <w:t>сельского поселения</w:t>
      </w:r>
    </w:p>
    <w:p w14:paraId="12FF6AA6" w14:textId="09A15437" w:rsidR="00B06BDD" w:rsidRDefault="00B06BDD" w:rsidP="002117EF">
      <w:pPr>
        <w:tabs>
          <w:tab w:val="left" w:pos="709"/>
        </w:tabs>
        <w:rPr>
          <w:sz w:val="28"/>
        </w:rPr>
      </w:pPr>
      <w:r>
        <w:rPr>
          <w:sz w:val="28"/>
        </w:rPr>
        <w:t>Павловского рай</w:t>
      </w:r>
      <w:r w:rsidR="00240220">
        <w:rPr>
          <w:sz w:val="28"/>
        </w:rPr>
        <w:t xml:space="preserve">она                       </w:t>
      </w:r>
      <w:r>
        <w:rPr>
          <w:sz w:val="28"/>
        </w:rPr>
        <w:t xml:space="preserve">                        </w:t>
      </w:r>
      <w:r w:rsidR="00941514">
        <w:rPr>
          <w:sz w:val="28"/>
        </w:rPr>
        <w:t xml:space="preserve">                    </w:t>
      </w:r>
      <w:r w:rsidR="00671BCB">
        <w:rPr>
          <w:sz w:val="28"/>
        </w:rPr>
        <w:t xml:space="preserve">       </w:t>
      </w:r>
      <w:r w:rsidR="00F37352">
        <w:rPr>
          <w:sz w:val="28"/>
        </w:rPr>
        <w:t>С.М. Пронько</w:t>
      </w:r>
    </w:p>
    <w:p w14:paraId="606E6D75" w14:textId="77777777" w:rsidR="00BA353D" w:rsidRDefault="00BA353D" w:rsidP="002117EF">
      <w:pPr>
        <w:tabs>
          <w:tab w:val="left" w:pos="709"/>
        </w:tabs>
        <w:rPr>
          <w:sz w:val="28"/>
        </w:rPr>
      </w:pPr>
    </w:p>
    <w:p w14:paraId="063AC36A" w14:textId="77777777" w:rsidR="00B83C12" w:rsidRDefault="00BA353D" w:rsidP="00BA353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14:paraId="73B34966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534CA6C1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0546DE95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42DC4032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50C34F21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21CD2D0B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27D11E26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681FF27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D97FF66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75FC74A3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14A21FEF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69A0E55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4BD22E39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26E325B4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3DF4744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68C186A6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2E794021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51FFC650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162D0A3F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5ADAF3DA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08541C87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5EB70248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70282EA6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1E0A4000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9D3B2E5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7CCE7315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096271C1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047C6D09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B2AB711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E9C5191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1739C1C0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013F71BF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38E1D241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5DB89DEE" w14:textId="77777777" w:rsidR="00B83C12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</w:p>
    <w:p w14:paraId="705933E0" w14:textId="1D96B04C" w:rsidR="00BA353D" w:rsidRPr="00BA353D" w:rsidRDefault="00B83C12" w:rsidP="00BA353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="00BA353D" w:rsidRPr="00BA353D">
        <w:rPr>
          <w:rFonts w:eastAsia="Calibri"/>
          <w:sz w:val="28"/>
          <w:szCs w:val="28"/>
          <w:lang w:eastAsia="en-US"/>
        </w:rPr>
        <w:t xml:space="preserve">ПРИЛОЖЕНИЕ </w:t>
      </w:r>
    </w:p>
    <w:p w14:paraId="29280001" w14:textId="77777777" w:rsidR="00BA353D" w:rsidRPr="00BA353D" w:rsidRDefault="00BA353D" w:rsidP="00BA353D">
      <w:pPr>
        <w:tabs>
          <w:tab w:val="left" w:pos="7485"/>
        </w:tabs>
        <w:jc w:val="right"/>
        <w:rPr>
          <w:rFonts w:eastAsia="Calibri"/>
          <w:sz w:val="28"/>
          <w:szCs w:val="28"/>
          <w:lang w:eastAsia="en-US"/>
        </w:rPr>
      </w:pPr>
    </w:p>
    <w:p w14:paraId="7E94E1EE" w14:textId="77777777" w:rsidR="00BA353D" w:rsidRP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BA353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УТВЕРЖДЕНА  </w:t>
      </w:r>
    </w:p>
    <w:p w14:paraId="30AC50D0" w14:textId="4B5FE2FC" w:rsidR="00BA353D" w:rsidRP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BA353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постановлением </w:t>
      </w:r>
      <w:r w:rsidR="00F37352">
        <w:rPr>
          <w:rFonts w:eastAsia="Calibri"/>
          <w:sz w:val="28"/>
          <w:szCs w:val="28"/>
          <w:lang w:eastAsia="en-US"/>
        </w:rPr>
        <w:t>а</w:t>
      </w:r>
      <w:r w:rsidRPr="00BA353D">
        <w:rPr>
          <w:rFonts w:eastAsia="Calibri"/>
          <w:sz w:val="28"/>
          <w:szCs w:val="28"/>
          <w:lang w:eastAsia="en-US"/>
        </w:rPr>
        <w:t xml:space="preserve">дминистрации </w:t>
      </w:r>
    </w:p>
    <w:p w14:paraId="5DA4FE06" w14:textId="1E362FDB" w:rsidR="00BA353D" w:rsidRP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BA353D"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Атаманского сельского поселения </w:t>
      </w:r>
    </w:p>
    <w:p w14:paraId="1DB20A71" w14:textId="77777777" w:rsidR="00BA353D" w:rsidRP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BA353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Павловского района</w:t>
      </w:r>
    </w:p>
    <w:p w14:paraId="524757DB" w14:textId="07037DE7" w:rsidR="00BA353D" w:rsidRP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  <w:r w:rsidRPr="00BA353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от ______________ № ________</w:t>
      </w:r>
    </w:p>
    <w:p w14:paraId="16025F5A" w14:textId="77777777" w:rsid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</w:p>
    <w:p w14:paraId="25BA1D88" w14:textId="77777777" w:rsidR="00BA353D" w:rsidRP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</w:p>
    <w:p w14:paraId="7410BDA8" w14:textId="77777777" w:rsidR="00BA353D" w:rsidRPr="00BA353D" w:rsidRDefault="00BA353D" w:rsidP="00BA353D">
      <w:pPr>
        <w:tabs>
          <w:tab w:val="left" w:pos="7485"/>
        </w:tabs>
        <w:jc w:val="center"/>
        <w:rPr>
          <w:rFonts w:eastAsia="Calibri"/>
          <w:sz w:val="28"/>
          <w:szCs w:val="28"/>
          <w:lang w:eastAsia="en-US"/>
        </w:rPr>
      </w:pPr>
    </w:p>
    <w:p w14:paraId="4148DE8D" w14:textId="77777777" w:rsidR="00BA353D" w:rsidRPr="00BA353D" w:rsidRDefault="00BA353D" w:rsidP="00BA353D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BA353D">
        <w:rPr>
          <w:sz w:val="28"/>
          <w:szCs w:val="28"/>
        </w:rPr>
        <w:t> </w:t>
      </w:r>
      <w:r w:rsidRPr="00BA353D">
        <w:rPr>
          <w:sz w:val="28"/>
          <w:szCs w:val="28"/>
          <w:bdr w:val="none" w:sz="0" w:space="0" w:color="auto" w:frame="1"/>
        </w:rPr>
        <w:t>Методика</w:t>
      </w:r>
    </w:p>
    <w:p w14:paraId="238E9F44" w14:textId="77777777" w:rsidR="00BA353D" w:rsidRPr="00BA353D" w:rsidRDefault="00BA353D" w:rsidP="00BA353D">
      <w:pPr>
        <w:shd w:val="clear" w:color="auto" w:fill="FFFFFF"/>
        <w:spacing w:line="20" w:lineRule="atLeast"/>
        <w:jc w:val="center"/>
        <w:rPr>
          <w:sz w:val="28"/>
          <w:szCs w:val="28"/>
          <w:bdr w:val="none" w:sz="0" w:space="0" w:color="auto" w:frame="1"/>
        </w:rPr>
      </w:pPr>
      <w:r w:rsidRPr="00BA353D">
        <w:rPr>
          <w:sz w:val="28"/>
          <w:szCs w:val="28"/>
          <w:bdr w:val="none" w:sz="0" w:space="0" w:color="auto" w:frame="1"/>
        </w:rPr>
        <w:t xml:space="preserve">расчета иных межбюджетных трансфертов, </w:t>
      </w:r>
    </w:p>
    <w:p w14:paraId="3180B797" w14:textId="77777777" w:rsidR="00BA353D" w:rsidRPr="00BA353D" w:rsidRDefault="00BA353D" w:rsidP="00BA353D">
      <w:pPr>
        <w:shd w:val="clear" w:color="auto" w:fill="FFFFFF"/>
        <w:spacing w:line="20" w:lineRule="atLeast"/>
        <w:jc w:val="center"/>
        <w:rPr>
          <w:sz w:val="28"/>
          <w:szCs w:val="28"/>
        </w:rPr>
      </w:pPr>
      <w:r w:rsidRPr="00BA353D">
        <w:rPr>
          <w:sz w:val="28"/>
          <w:szCs w:val="28"/>
          <w:bdr w:val="none" w:sz="0" w:space="0" w:color="auto" w:frame="1"/>
        </w:rPr>
        <w:t xml:space="preserve">предоставляемых из бюджета Атаманского сельского поселения Павловского района в бюджет муниципального образования Павловский район, на осуществление </w:t>
      </w:r>
      <w:r w:rsidRPr="00BA353D">
        <w:rPr>
          <w:sz w:val="28"/>
          <w:szCs w:val="28"/>
        </w:rPr>
        <w:t xml:space="preserve">части полномочий на определение поставщиков (подрядчиков, исполнителей) для обеспечения закупок товаров, работ, услуг для муниципальных нужд </w:t>
      </w:r>
      <w:r w:rsidRPr="00BA353D">
        <w:rPr>
          <w:sz w:val="28"/>
          <w:szCs w:val="28"/>
          <w:bdr w:val="none" w:sz="0" w:space="0" w:color="auto" w:frame="1"/>
        </w:rPr>
        <w:t>Атаманского</w:t>
      </w:r>
      <w:r w:rsidRPr="00BA353D">
        <w:rPr>
          <w:sz w:val="28"/>
          <w:szCs w:val="28"/>
        </w:rPr>
        <w:t xml:space="preserve"> сельского поселения Павловского района</w:t>
      </w:r>
    </w:p>
    <w:p w14:paraId="320FE510" w14:textId="77777777" w:rsidR="00BA353D" w:rsidRPr="00BA353D" w:rsidRDefault="00BA353D" w:rsidP="00BA353D">
      <w:pPr>
        <w:shd w:val="clear" w:color="auto" w:fill="FFFFFF"/>
        <w:spacing w:before="64" w:line="240" w:lineRule="atLeast"/>
        <w:rPr>
          <w:sz w:val="28"/>
          <w:szCs w:val="28"/>
        </w:rPr>
      </w:pPr>
      <w:r w:rsidRPr="00BA353D">
        <w:rPr>
          <w:sz w:val="28"/>
          <w:szCs w:val="28"/>
        </w:rPr>
        <w:t> </w:t>
      </w:r>
    </w:p>
    <w:p w14:paraId="26D35C0C" w14:textId="77777777" w:rsidR="00BA353D" w:rsidRPr="00BA353D" w:rsidRDefault="00BA353D" w:rsidP="00BA353D">
      <w:pPr>
        <w:tabs>
          <w:tab w:val="left" w:pos="709"/>
        </w:tabs>
        <w:suppressAutoHyphens/>
        <w:autoSpaceDE w:val="0"/>
        <w:autoSpaceDN w:val="0"/>
        <w:adjustRightInd w:val="0"/>
        <w:spacing w:line="20" w:lineRule="atLeast"/>
        <w:jc w:val="both"/>
        <w:rPr>
          <w:sz w:val="28"/>
          <w:szCs w:val="28"/>
          <w:lang w:eastAsia="ar-SA"/>
        </w:rPr>
      </w:pPr>
      <w:r w:rsidRPr="00BA353D">
        <w:rPr>
          <w:sz w:val="28"/>
          <w:szCs w:val="28"/>
          <w:lang w:eastAsia="ar-SA"/>
        </w:rPr>
        <w:tab/>
      </w:r>
      <w:r w:rsidRPr="00BA353D">
        <w:rPr>
          <w:sz w:val="28"/>
          <w:szCs w:val="28"/>
          <w:bdr w:val="none" w:sz="0" w:space="0" w:color="auto" w:frame="1"/>
          <w:lang w:eastAsia="ar-SA"/>
        </w:rPr>
        <w:t xml:space="preserve">1. Настоящая Методика определяет цели предоставления и расчет суммы иных межбюджетных трансфертов, передаваемых из бюджета Атаманского сельского поселения Павловского района в бюджет </w:t>
      </w:r>
      <w:r w:rsidRPr="00BA353D">
        <w:rPr>
          <w:sz w:val="28"/>
          <w:szCs w:val="28"/>
          <w:lang w:eastAsia="ar-SA"/>
        </w:rPr>
        <w:t xml:space="preserve">муниципального образования Павловский район </w:t>
      </w:r>
      <w:r w:rsidRPr="00BA353D">
        <w:rPr>
          <w:sz w:val="28"/>
          <w:szCs w:val="28"/>
          <w:bdr w:val="none" w:sz="0" w:space="0" w:color="auto" w:frame="1"/>
          <w:lang w:eastAsia="ar-SA"/>
        </w:rPr>
        <w:t xml:space="preserve">(далее – межбюджетные трансферты) </w:t>
      </w:r>
      <w:r w:rsidRPr="00BA353D">
        <w:rPr>
          <w:sz w:val="28"/>
          <w:szCs w:val="28"/>
          <w:lang w:eastAsia="ar-SA"/>
        </w:rPr>
        <w:t xml:space="preserve">на осуществление части полномочий на определение поставщиков (подрядчиков, исполнителей) для обеспечения закупок товаров, работ, услуг для муниципальных нужд </w:t>
      </w:r>
      <w:r w:rsidRPr="00BA353D">
        <w:rPr>
          <w:sz w:val="28"/>
          <w:szCs w:val="28"/>
          <w:bdr w:val="none" w:sz="0" w:space="0" w:color="auto" w:frame="1"/>
          <w:lang w:eastAsia="ar-SA"/>
        </w:rPr>
        <w:t>Атаманского</w:t>
      </w:r>
      <w:r w:rsidRPr="00BA353D">
        <w:rPr>
          <w:sz w:val="28"/>
          <w:szCs w:val="28"/>
          <w:lang w:eastAsia="ar-SA"/>
        </w:rPr>
        <w:t xml:space="preserve"> сельского поселения Павловского района </w:t>
      </w:r>
      <w:r w:rsidRPr="00BA353D">
        <w:rPr>
          <w:sz w:val="28"/>
          <w:szCs w:val="28"/>
        </w:rPr>
        <w:t>(далее - Полномочие)</w:t>
      </w:r>
      <w:r w:rsidRPr="00BA353D">
        <w:rPr>
          <w:sz w:val="28"/>
          <w:szCs w:val="28"/>
          <w:lang w:eastAsia="ar-SA"/>
        </w:rPr>
        <w:t>.</w:t>
      </w:r>
    </w:p>
    <w:p w14:paraId="157F0BE8" w14:textId="77777777" w:rsidR="00BA353D" w:rsidRPr="00BA353D" w:rsidRDefault="00BA353D" w:rsidP="00BA353D">
      <w:pPr>
        <w:suppressAutoHyphens/>
        <w:spacing w:line="20" w:lineRule="atLeast"/>
        <w:jc w:val="both"/>
        <w:rPr>
          <w:sz w:val="28"/>
          <w:szCs w:val="28"/>
          <w:bdr w:val="none" w:sz="0" w:space="0" w:color="auto" w:frame="1"/>
          <w:lang w:eastAsia="ar-SA"/>
        </w:rPr>
      </w:pPr>
      <w:r w:rsidRPr="00BA353D">
        <w:rPr>
          <w:sz w:val="28"/>
          <w:szCs w:val="28"/>
          <w:bdr w:val="none" w:sz="0" w:space="0" w:color="auto" w:frame="1"/>
          <w:lang w:eastAsia="ar-SA"/>
        </w:rPr>
        <w:tab/>
        <w:t xml:space="preserve">2. Иные межбюджетные трансферты предоставляются в целях финансового обеспечения деятельности администрации муниципального образования Павловский район в связи с осуществлением </w:t>
      </w:r>
      <w:r w:rsidRPr="00BA353D">
        <w:rPr>
          <w:sz w:val="28"/>
          <w:szCs w:val="28"/>
          <w:lang w:eastAsia="ar-SA"/>
        </w:rPr>
        <w:t>Полномочия</w:t>
      </w:r>
      <w:r w:rsidRPr="00BA353D">
        <w:rPr>
          <w:sz w:val="28"/>
          <w:szCs w:val="28"/>
          <w:bdr w:val="none" w:sz="0" w:space="0" w:color="auto" w:frame="1"/>
          <w:lang w:eastAsia="ar-SA"/>
        </w:rPr>
        <w:t xml:space="preserve"> и рассчитываются по формуле:</w:t>
      </w:r>
    </w:p>
    <w:p w14:paraId="45F88B10" w14:textId="77777777" w:rsidR="00BA353D" w:rsidRPr="00BA353D" w:rsidRDefault="00BA353D" w:rsidP="00BA353D">
      <w:pPr>
        <w:tabs>
          <w:tab w:val="left" w:pos="709"/>
        </w:tabs>
        <w:suppressAutoHyphens/>
        <w:spacing w:line="20" w:lineRule="atLeast"/>
        <w:jc w:val="both"/>
        <w:rPr>
          <w:sz w:val="28"/>
          <w:szCs w:val="28"/>
          <w:lang w:eastAsia="ar-SA"/>
        </w:rPr>
      </w:pPr>
    </w:p>
    <w:p w14:paraId="6AFBBF19" w14:textId="77777777" w:rsidR="00BA353D" w:rsidRPr="00BA353D" w:rsidRDefault="00BA353D" w:rsidP="00BA353D">
      <w:pPr>
        <w:shd w:val="clear" w:color="auto" w:fill="FFFFFF"/>
        <w:spacing w:line="20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BA353D">
        <w:rPr>
          <w:sz w:val="28"/>
          <w:szCs w:val="28"/>
          <w:bdr w:val="none" w:sz="0" w:space="0" w:color="auto" w:frame="1"/>
        </w:rPr>
        <w:t xml:space="preserve">ОМБ = (ЗП + МЗ) х Кор   </w:t>
      </w:r>
    </w:p>
    <w:p w14:paraId="56DF1D90" w14:textId="77777777" w:rsidR="00BA353D" w:rsidRPr="00BA353D" w:rsidRDefault="00BA353D" w:rsidP="00BA353D">
      <w:pPr>
        <w:shd w:val="clear" w:color="auto" w:fill="FFFFFF"/>
        <w:spacing w:line="20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BA353D">
        <w:rPr>
          <w:sz w:val="28"/>
          <w:szCs w:val="28"/>
          <w:bdr w:val="none" w:sz="0" w:space="0" w:color="auto" w:frame="1"/>
        </w:rPr>
        <w:t xml:space="preserve">                                                          , где:</w:t>
      </w:r>
    </w:p>
    <w:p w14:paraId="487E0457" w14:textId="77777777" w:rsidR="00BA353D" w:rsidRPr="00BA353D" w:rsidRDefault="00BA353D" w:rsidP="00BA353D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BA353D">
        <w:rPr>
          <w:sz w:val="28"/>
          <w:szCs w:val="28"/>
          <w:bdr w:val="none" w:sz="0" w:space="0" w:color="auto" w:frame="1"/>
        </w:rPr>
        <w:t>ОМБ – объем межбюджетного трансферта, предоставляемого из бюджета Атаманского сельского поселения Павловского района;</w:t>
      </w:r>
    </w:p>
    <w:p w14:paraId="25794E15" w14:textId="77777777" w:rsidR="00BA353D" w:rsidRPr="00BA353D" w:rsidRDefault="00BA353D" w:rsidP="00BA353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 w:rsidRPr="00BA353D">
        <w:rPr>
          <w:sz w:val="28"/>
          <w:szCs w:val="28"/>
        </w:rPr>
        <w:t xml:space="preserve">     </w:t>
      </w:r>
      <w:r w:rsidRPr="00BA353D">
        <w:rPr>
          <w:sz w:val="28"/>
          <w:szCs w:val="28"/>
          <w:bdr w:val="none" w:sz="0" w:space="0" w:color="auto" w:frame="1"/>
        </w:rPr>
        <w:t xml:space="preserve">ЗП - стандартные расходы на оплату труда ведущего специалиста с начислениями на выплаты по оплате труда, определенные исходя из размера годового фонда оплаты труда с начислениями (рассчитанного в соответствии с действующим положением об оплате труда в администрации муниципального образования Павловский район) в связи с осуществлением </w:t>
      </w:r>
      <w:r w:rsidRPr="00BA353D">
        <w:rPr>
          <w:sz w:val="28"/>
          <w:szCs w:val="28"/>
        </w:rPr>
        <w:t>Полномочия</w:t>
      </w:r>
      <w:r w:rsidRPr="00BA353D">
        <w:rPr>
          <w:sz w:val="28"/>
          <w:szCs w:val="28"/>
          <w:bdr w:val="none" w:sz="0" w:space="0" w:color="auto" w:frame="1"/>
        </w:rPr>
        <w:t>;</w:t>
      </w:r>
    </w:p>
    <w:p w14:paraId="39B53241" w14:textId="77777777" w:rsidR="00BA353D" w:rsidRPr="00BA353D" w:rsidRDefault="00BA353D" w:rsidP="00BA353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4"/>
        </w:rPr>
      </w:pPr>
      <w:r w:rsidRPr="00BA353D">
        <w:rPr>
          <w:sz w:val="28"/>
          <w:szCs w:val="28"/>
        </w:rPr>
        <w:t xml:space="preserve">     </w:t>
      </w:r>
      <w:r w:rsidRPr="00BA353D">
        <w:rPr>
          <w:sz w:val="28"/>
          <w:szCs w:val="28"/>
          <w:bdr w:val="none" w:sz="0" w:space="0" w:color="auto" w:frame="1"/>
        </w:rPr>
        <w:t xml:space="preserve">МЗ – материальные затраты на обслуживание деятельности ведущего специалиста на основании нормативов обеспечения функций управления экономики администрации </w:t>
      </w:r>
      <w:r w:rsidRPr="00BA353D">
        <w:rPr>
          <w:sz w:val="28"/>
          <w:szCs w:val="28"/>
        </w:rPr>
        <w:t xml:space="preserve">муниципального образования Павловский район </w:t>
      </w:r>
      <w:r w:rsidRPr="00BA353D">
        <w:rPr>
          <w:sz w:val="28"/>
          <w:szCs w:val="28"/>
          <w:bdr w:val="none" w:sz="0" w:space="0" w:color="auto" w:frame="1"/>
        </w:rPr>
        <w:t xml:space="preserve">в связи с осуществлением </w:t>
      </w:r>
      <w:r w:rsidRPr="00BA353D">
        <w:rPr>
          <w:sz w:val="28"/>
          <w:szCs w:val="28"/>
        </w:rPr>
        <w:t>Полномочия.</w:t>
      </w:r>
      <w:r w:rsidRPr="00BA353D">
        <w:rPr>
          <w:sz w:val="24"/>
        </w:rPr>
        <w:t xml:space="preserve"> </w:t>
      </w:r>
    </w:p>
    <w:p w14:paraId="3279D61C" w14:textId="3117C272" w:rsidR="00BA353D" w:rsidRPr="00BA353D" w:rsidRDefault="00BA353D" w:rsidP="00BA353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 w:rsidRPr="00BA353D">
        <w:rPr>
          <w:sz w:val="28"/>
          <w:szCs w:val="28"/>
          <w:bdr w:val="none" w:sz="0" w:space="0" w:color="auto" w:frame="1"/>
        </w:rPr>
        <w:t xml:space="preserve">          Кор - коэффициент объема работ на очередной финансовый год, определяется исходя из объема утвержденных расходов бюджета Атаманского сельского поселения Павловского района</w:t>
      </w:r>
      <w:r w:rsidR="00F37352">
        <w:rPr>
          <w:sz w:val="28"/>
          <w:szCs w:val="28"/>
          <w:bdr w:val="none" w:sz="0" w:space="0" w:color="auto" w:frame="1"/>
        </w:rPr>
        <w:t xml:space="preserve"> </w:t>
      </w:r>
      <w:bookmarkStart w:id="3" w:name="_Hlk147490609"/>
      <w:r w:rsidR="00F37352">
        <w:rPr>
          <w:sz w:val="28"/>
          <w:szCs w:val="28"/>
          <w:bdr w:val="none" w:sz="0" w:space="0" w:color="auto" w:frame="1"/>
        </w:rPr>
        <w:t xml:space="preserve">без учета </w:t>
      </w:r>
      <w:r w:rsidR="00F37352">
        <w:rPr>
          <w:sz w:val="28"/>
          <w:szCs w:val="28"/>
          <w:bdr w:val="none" w:sz="0" w:space="0" w:color="auto" w:frame="1"/>
        </w:rPr>
        <w:lastRenderedPageBreak/>
        <w:t>безвозмездных поступлений</w:t>
      </w:r>
      <w:bookmarkEnd w:id="3"/>
      <w:r w:rsidRPr="00BA353D">
        <w:rPr>
          <w:sz w:val="28"/>
          <w:szCs w:val="28"/>
          <w:bdr w:val="none" w:sz="0" w:space="0" w:color="auto" w:frame="1"/>
        </w:rPr>
        <w:t xml:space="preserve"> по состоянию на 1 сентября текущего финансового года, по следующей формуле:            </w:t>
      </w:r>
      <w:r w:rsidRPr="00BA353D">
        <w:rPr>
          <w:sz w:val="28"/>
          <w:szCs w:val="28"/>
        </w:rPr>
        <w:t xml:space="preserve">   </w:t>
      </w:r>
    </w:p>
    <w:p w14:paraId="0717C8F7" w14:textId="77777777" w:rsidR="00BA353D" w:rsidRPr="00BA353D" w:rsidRDefault="00BA353D" w:rsidP="00BA353D">
      <w:pPr>
        <w:shd w:val="clear" w:color="auto" w:fill="FFFFFF"/>
        <w:spacing w:line="20" w:lineRule="atLeast"/>
        <w:ind w:firstLine="709"/>
        <w:jc w:val="both"/>
        <w:rPr>
          <w:sz w:val="24"/>
        </w:rPr>
      </w:pPr>
      <w:r w:rsidRPr="00BA353D">
        <w:rPr>
          <w:sz w:val="28"/>
          <w:szCs w:val="28"/>
        </w:rPr>
        <w:t xml:space="preserve">                                                                </w:t>
      </w:r>
      <w:r w:rsidRPr="00BA353D">
        <w:rPr>
          <w:sz w:val="24"/>
          <w:lang w:val="en-US"/>
        </w:rPr>
        <w:t>n</w:t>
      </w:r>
    </w:p>
    <w:p w14:paraId="36856893" w14:textId="402B91DC" w:rsidR="00BA353D" w:rsidRPr="00BA353D" w:rsidRDefault="00BA353D" w:rsidP="00BA353D">
      <w:pPr>
        <w:shd w:val="clear" w:color="auto" w:fill="FFFFFF"/>
        <w:spacing w:line="20" w:lineRule="atLeast"/>
        <w:ind w:firstLine="540"/>
        <w:rPr>
          <w:sz w:val="28"/>
          <w:szCs w:val="28"/>
          <w:bdr w:val="none" w:sz="0" w:space="0" w:color="auto" w:frame="1"/>
        </w:rPr>
      </w:pPr>
      <w:r w:rsidRPr="00BA353D">
        <w:rPr>
          <w:sz w:val="28"/>
          <w:szCs w:val="28"/>
        </w:rPr>
        <w:t xml:space="preserve">                                           Кор = </w:t>
      </w:r>
      <w:proofErr w:type="spellStart"/>
      <w:r w:rsidRPr="00BA353D">
        <w:rPr>
          <w:sz w:val="28"/>
          <w:szCs w:val="28"/>
          <w:bdr w:val="none" w:sz="0" w:space="0" w:color="auto" w:frame="1"/>
        </w:rPr>
        <w:t>ОРсп</w:t>
      </w:r>
      <w:proofErr w:type="spellEnd"/>
      <w:r w:rsidRPr="00BA353D">
        <w:rPr>
          <w:sz w:val="28"/>
          <w:szCs w:val="28"/>
          <w:bdr w:val="none" w:sz="0" w:space="0" w:color="auto" w:frame="1"/>
        </w:rPr>
        <w:t xml:space="preserve"> / ∑ ОР</w:t>
      </w:r>
    </w:p>
    <w:p w14:paraId="370995C3" w14:textId="77777777" w:rsidR="00BA353D" w:rsidRPr="00BA353D" w:rsidRDefault="00BA353D" w:rsidP="00BA353D">
      <w:pPr>
        <w:shd w:val="clear" w:color="auto" w:fill="FFFFFF"/>
        <w:spacing w:line="20" w:lineRule="atLeast"/>
        <w:ind w:firstLine="540"/>
        <w:jc w:val="center"/>
        <w:rPr>
          <w:sz w:val="28"/>
          <w:szCs w:val="28"/>
          <w:bdr w:val="none" w:sz="0" w:space="0" w:color="auto" w:frame="1"/>
        </w:rPr>
      </w:pPr>
      <w:r w:rsidRPr="00BA353D">
        <w:rPr>
          <w:sz w:val="28"/>
          <w:szCs w:val="28"/>
        </w:rPr>
        <w:t xml:space="preserve">        </w:t>
      </w:r>
      <w:r w:rsidRPr="00BA353D">
        <w:rPr>
          <w:sz w:val="28"/>
          <w:szCs w:val="28"/>
          <w:bdr w:val="none" w:sz="0" w:space="0" w:color="auto" w:frame="1"/>
        </w:rPr>
        <w:t xml:space="preserve">                             , где:</w:t>
      </w:r>
    </w:p>
    <w:p w14:paraId="05C322D3" w14:textId="77777777" w:rsidR="00BA353D" w:rsidRPr="00BA353D" w:rsidRDefault="00BA353D" w:rsidP="00BA353D">
      <w:pPr>
        <w:shd w:val="clear" w:color="auto" w:fill="FFFFFF"/>
        <w:spacing w:line="20" w:lineRule="atLeast"/>
        <w:ind w:firstLine="540"/>
        <w:jc w:val="both"/>
        <w:rPr>
          <w:sz w:val="24"/>
        </w:rPr>
      </w:pPr>
    </w:p>
    <w:p w14:paraId="2A1BA8FC" w14:textId="69ECC64C" w:rsidR="00BA353D" w:rsidRPr="00BA353D" w:rsidRDefault="00BA353D" w:rsidP="00BA353D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proofErr w:type="spellStart"/>
      <w:r w:rsidRPr="00BA353D">
        <w:rPr>
          <w:sz w:val="28"/>
          <w:szCs w:val="28"/>
          <w:bdr w:val="none" w:sz="0" w:space="0" w:color="auto" w:frame="1"/>
        </w:rPr>
        <w:t>ОРсп</w:t>
      </w:r>
      <w:proofErr w:type="spellEnd"/>
      <w:r w:rsidRPr="00BA353D">
        <w:rPr>
          <w:sz w:val="28"/>
          <w:szCs w:val="28"/>
          <w:bdr w:val="none" w:sz="0" w:space="0" w:color="auto" w:frame="1"/>
        </w:rPr>
        <w:t> – объем утвержденных расходов Атаманского сельского поселения Павловского района</w:t>
      </w:r>
      <w:r w:rsidR="00F37352" w:rsidRPr="00F37352">
        <w:rPr>
          <w:sz w:val="28"/>
          <w:szCs w:val="28"/>
          <w:bdr w:val="none" w:sz="0" w:space="0" w:color="auto" w:frame="1"/>
        </w:rPr>
        <w:t xml:space="preserve"> </w:t>
      </w:r>
      <w:r w:rsidR="00F37352">
        <w:rPr>
          <w:sz w:val="28"/>
          <w:szCs w:val="28"/>
          <w:bdr w:val="none" w:sz="0" w:space="0" w:color="auto" w:frame="1"/>
        </w:rPr>
        <w:t>без учета безвозмездных поступлений</w:t>
      </w:r>
      <w:r w:rsidRPr="00BA353D">
        <w:rPr>
          <w:sz w:val="28"/>
          <w:szCs w:val="28"/>
          <w:bdr w:val="none" w:sz="0" w:space="0" w:color="auto" w:frame="1"/>
        </w:rPr>
        <w:t xml:space="preserve"> на 1 сентября текущего финансового года;</w:t>
      </w:r>
    </w:p>
    <w:p w14:paraId="022E8519" w14:textId="77777777" w:rsidR="00BA353D" w:rsidRPr="00BA353D" w:rsidRDefault="00BA353D" w:rsidP="00BA353D">
      <w:pPr>
        <w:shd w:val="clear" w:color="auto" w:fill="FFFFFF"/>
        <w:spacing w:line="20" w:lineRule="atLeast"/>
        <w:ind w:firstLine="709"/>
        <w:jc w:val="both"/>
        <w:rPr>
          <w:sz w:val="24"/>
          <w:bdr w:val="none" w:sz="0" w:space="0" w:color="auto" w:frame="1"/>
        </w:rPr>
      </w:pPr>
      <w:r w:rsidRPr="00BA353D">
        <w:rPr>
          <w:sz w:val="28"/>
          <w:szCs w:val="28"/>
          <w:bdr w:val="none" w:sz="0" w:space="0" w:color="auto" w:frame="1"/>
        </w:rPr>
        <w:t xml:space="preserve"> </w:t>
      </w:r>
      <w:r w:rsidRPr="00BA353D">
        <w:rPr>
          <w:sz w:val="24"/>
          <w:bdr w:val="none" w:sz="0" w:space="0" w:color="auto" w:frame="1"/>
          <w:lang w:val="en-US"/>
        </w:rPr>
        <w:t>n</w:t>
      </w:r>
    </w:p>
    <w:p w14:paraId="4DB4B060" w14:textId="423A47FB" w:rsidR="00BA353D" w:rsidRPr="00BA353D" w:rsidRDefault="00BA353D" w:rsidP="00BA353D">
      <w:pPr>
        <w:shd w:val="clear" w:color="auto" w:fill="FFFFFF"/>
        <w:spacing w:line="20" w:lineRule="atLeast"/>
        <w:ind w:firstLine="709"/>
        <w:jc w:val="both"/>
        <w:rPr>
          <w:sz w:val="28"/>
          <w:szCs w:val="28"/>
        </w:rPr>
      </w:pPr>
      <w:r w:rsidRPr="00BA353D">
        <w:rPr>
          <w:sz w:val="28"/>
          <w:szCs w:val="28"/>
          <w:bdr w:val="none" w:sz="0" w:space="0" w:color="auto" w:frame="1"/>
        </w:rPr>
        <w:t>∑ ОР – общий годовой объем утвержденных расходов всех сельских поселений Павловского района</w:t>
      </w:r>
      <w:r w:rsidR="00F37352" w:rsidRPr="00F37352">
        <w:rPr>
          <w:sz w:val="28"/>
          <w:szCs w:val="28"/>
          <w:bdr w:val="none" w:sz="0" w:space="0" w:color="auto" w:frame="1"/>
        </w:rPr>
        <w:t xml:space="preserve"> </w:t>
      </w:r>
      <w:r w:rsidR="00F37352">
        <w:rPr>
          <w:sz w:val="28"/>
          <w:szCs w:val="28"/>
          <w:bdr w:val="none" w:sz="0" w:space="0" w:color="auto" w:frame="1"/>
        </w:rPr>
        <w:t>без учета безвозмездных поступлений</w:t>
      </w:r>
      <w:r w:rsidRPr="00BA353D">
        <w:rPr>
          <w:sz w:val="28"/>
          <w:szCs w:val="28"/>
          <w:bdr w:val="none" w:sz="0" w:space="0" w:color="auto" w:frame="1"/>
        </w:rPr>
        <w:t xml:space="preserve"> (по состоянию на 1 сентября текущего финансового года), передающих свои </w:t>
      </w:r>
      <w:r w:rsidRPr="00BA353D">
        <w:rPr>
          <w:sz w:val="28"/>
          <w:szCs w:val="28"/>
        </w:rPr>
        <w:t>полномочия;</w:t>
      </w:r>
    </w:p>
    <w:p w14:paraId="27DF37BC" w14:textId="77777777" w:rsidR="00BA353D" w:rsidRPr="00BA353D" w:rsidRDefault="00BA353D" w:rsidP="00BA353D">
      <w:pPr>
        <w:shd w:val="clear" w:color="auto" w:fill="FFFFFF"/>
        <w:tabs>
          <w:tab w:val="left" w:pos="709"/>
        </w:tabs>
        <w:spacing w:line="20" w:lineRule="atLeast"/>
        <w:jc w:val="both"/>
        <w:rPr>
          <w:sz w:val="28"/>
          <w:szCs w:val="28"/>
          <w:bdr w:val="none" w:sz="0" w:space="0" w:color="auto" w:frame="1"/>
        </w:rPr>
      </w:pPr>
      <w:r w:rsidRPr="00BA353D">
        <w:rPr>
          <w:sz w:val="28"/>
          <w:szCs w:val="28"/>
        </w:rPr>
        <w:t xml:space="preserve">          3. Сумма </w:t>
      </w:r>
      <w:r w:rsidRPr="00BA353D">
        <w:rPr>
          <w:sz w:val="28"/>
          <w:szCs w:val="28"/>
          <w:bdr w:val="none" w:sz="0" w:space="0" w:color="auto" w:frame="1"/>
        </w:rPr>
        <w:t>планируемых расходов на очередной финансовый год на оплату труда с начислениями на выплаты по оплате труда</w:t>
      </w:r>
      <w:r w:rsidRPr="00BA353D">
        <w:rPr>
          <w:sz w:val="28"/>
          <w:szCs w:val="28"/>
        </w:rPr>
        <w:t xml:space="preserve"> </w:t>
      </w:r>
      <w:r w:rsidRPr="00BA353D">
        <w:rPr>
          <w:sz w:val="28"/>
          <w:szCs w:val="28"/>
          <w:bdr w:val="none" w:sz="0" w:space="0" w:color="auto" w:frame="1"/>
        </w:rPr>
        <w:t xml:space="preserve">ведущего специалиста управления экономики администрации муниципального образования Павловский район, и материальных затрат </w:t>
      </w:r>
      <w:r w:rsidRPr="00BA353D">
        <w:rPr>
          <w:sz w:val="28"/>
          <w:szCs w:val="28"/>
        </w:rPr>
        <w:t xml:space="preserve">доводятся </w:t>
      </w:r>
      <w:r w:rsidRPr="00BA353D">
        <w:rPr>
          <w:sz w:val="28"/>
          <w:szCs w:val="28"/>
          <w:bdr w:val="none" w:sz="0" w:space="0" w:color="auto" w:frame="1"/>
        </w:rPr>
        <w:t>Атаманскому</w:t>
      </w:r>
      <w:r w:rsidRPr="00BA353D">
        <w:rPr>
          <w:sz w:val="28"/>
          <w:szCs w:val="28"/>
        </w:rPr>
        <w:t xml:space="preserve"> сельскому поселению Павловского района </w:t>
      </w:r>
      <w:r w:rsidRPr="00BA353D">
        <w:rPr>
          <w:sz w:val="28"/>
          <w:szCs w:val="28"/>
          <w:bdr w:val="none" w:sz="0" w:space="0" w:color="auto" w:frame="1"/>
        </w:rPr>
        <w:t>администрацией муниципального образования Павловский район (по согласованию).</w:t>
      </w:r>
    </w:p>
    <w:p w14:paraId="3969DE25" w14:textId="77794606" w:rsidR="00BA353D" w:rsidRPr="00BA353D" w:rsidRDefault="00BA353D" w:rsidP="00BA353D">
      <w:pPr>
        <w:shd w:val="clear" w:color="auto" w:fill="FFFFFF"/>
        <w:spacing w:line="2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 w:rsidRPr="00BA353D">
        <w:rPr>
          <w:sz w:val="28"/>
          <w:szCs w:val="28"/>
          <w:bdr w:val="none" w:sz="0" w:space="0" w:color="auto" w:frame="1"/>
        </w:rPr>
        <w:t>Общий объем утвержденных расходов бюджетов сельских поселений Павловского района</w:t>
      </w:r>
      <w:r w:rsidR="00F37352" w:rsidRPr="00F37352">
        <w:rPr>
          <w:sz w:val="28"/>
          <w:szCs w:val="28"/>
          <w:bdr w:val="none" w:sz="0" w:space="0" w:color="auto" w:frame="1"/>
        </w:rPr>
        <w:t xml:space="preserve"> </w:t>
      </w:r>
      <w:r w:rsidR="00F37352">
        <w:rPr>
          <w:sz w:val="28"/>
          <w:szCs w:val="28"/>
          <w:bdr w:val="none" w:sz="0" w:space="0" w:color="auto" w:frame="1"/>
        </w:rPr>
        <w:t>без учета безвозмездных поступлений</w:t>
      </w:r>
      <w:r w:rsidRPr="00BA353D">
        <w:rPr>
          <w:sz w:val="28"/>
          <w:szCs w:val="28"/>
          <w:bdr w:val="none" w:sz="0" w:space="0" w:color="auto" w:frame="1"/>
        </w:rPr>
        <w:t xml:space="preserve"> (по состоянию на 1 сентября текущего финансового года), передающих свои </w:t>
      </w:r>
      <w:r w:rsidRPr="00BA353D">
        <w:rPr>
          <w:sz w:val="28"/>
          <w:szCs w:val="28"/>
        </w:rPr>
        <w:t xml:space="preserve">Полномочия доводится </w:t>
      </w:r>
      <w:r w:rsidRPr="00BA353D">
        <w:rPr>
          <w:sz w:val="28"/>
          <w:szCs w:val="28"/>
          <w:bdr w:val="none" w:sz="0" w:space="0" w:color="auto" w:frame="1"/>
        </w:rPr>
        <w:t>Атаманскому</w:t>
      </w:r>
      <w:r w:rsidRPr="00BA353D">
        <w:rPr>
          <w:sz w:val="28"/>
          <w:szCs w:val="28"/>
        </w:rPr>
        <w:t xml:space="preserve"> сельскому поселению Павловского района финансовым управлением администрации </w:t>
      </w:r>
      <w:r w:rsidRPr="00BA353D">
        <w:rPr>
          <w:sz w:val="28"/>
          <w:szCs w:val="28"/>
          <w:bdr w:val="none" w:sz="0" w:space="0" w:color="auto" w:frame="1"/>
        </w:rPr>
        <w:t>муниципального образования Павловский район (по согласованию).</w:t>
      </w:r>
    </w:p>
    <w:p w14:paraId="2D7C09C9" w14:textId="77777777" w:rsidR="00BA353D" w:rsidRPr="00BA353D" w:rsidRDefault="00BA353D" w:rsidP="00BA353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</w:p>
    <w:p w14:paraId="0A901D6B" w14:textId="77777777" w:rsidR="00BA353D" w:rsidRDefault="00BA353D" w:rsidP="00BA353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</w:p>
    <w:p w14:paraId="0EBC562A" w14:textId="41D8019D" w:rsidR="00F37352" w:rsidRDefault="00F37352" w:rsidP="00BA353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Атаманского сельского поселения</w:t>
      </w:r>
    </w:p>
    <w:p w14:paraId="3E8F2DB2" w14:textId="7E1B0019" w:rsidR="00F37352" w:rsidRPr="00BA353D" w:rsidRDefault="00F37352" w:rsidP="00BA353D">
      <w:pPr>
        <w:tabs>
          <w:tab w:val="left" w:pos="0"/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Павловского района                                                                          С.М. Пронько</w:t>
      </w:r>
    </w:p>
    <w:sectPr w:rsidR="00F37352" w:rsidRPr="00BA353D" w:rsidSect="0074430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27B"/>
    <w:multiLevelType w:val="hybridMultilevel"/>
    <w:tmpl w:val="4A2AA5B0"/>
    <w:lvl w:ilvl="0" w:tplc="4B9642B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9D5662F"/>
    <w:multiLevelType w:val="hybridMultilevel"/>
    <w:tmpl w:val="A1967578"/>
    <w:lvl w:ilvl="0" w:tplc="D898BD24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7913"/>
    <w:multiLevelType w:val="hybridMultilevel"/>
    <w:tmpl w:val="6C5A1882"/>
    <w:lvl w:ilvl="0" w:tplc="10AAA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8172795"/>
    <w:multiLevelType w:val="hybridMultilevel"/>
    <w:tmpl w:val="ACB0639A"/>
    <w:lvl w:ilvl="0" w:tplc="EC808F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9D1FE7"/>
    <w:multiLevelType w:val="hybridMultilevel"/>
    <w:tmpl w:val="49908434"/>
    <w:lvl w:ilvl="0" w:tplc="9AC4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20FF"/>
    <w:multiLevelType w:val="multilevel"/>
    <w:tmpl w:val="3D520140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0132CD"/>
    <w:multiLevelType w:val="hybridMultilevel"/>
    <w:tmpl w:val="8662E524"/>
    <w:lvl w:ilvl="0" w:tplc="9AC4BC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0AC6"/>
    <w:multiLevelType w:val="hybridMultilevel"/>
    <w:tmpl w:val="73829D40"/>
    <w:lvl w:ilvl="0" w:tplc="0A22088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8BA2DF8"/>
    <w:multiLevelType w:val="hybridMultilevel"/>
    <w:tmpl w:val="2B082BFE"/>
    <w:lvl w:ilvl="0" w:tplc="060E93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ABA6D52"/>
    <w:multiLevelType w:val="hybridMultilevel"/>
    <w:tmpl w:val="CF00A9D2"/>
    <w:lvl w:ilvl="0" w:tplc="3C10960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F267247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57D22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15F70"/>
    <w:multiLevelType w:val="multilevel"/>
    <w:tmpl w:val="281C3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52471"/>
    <w:multiLevelType w:val="hybridMultilevel"/>
    <w:tmpl w:val="44386F58"/>
    <w:lvl w:ilvl="0" w:tplc="6B3A0E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9F17BB"/>
    <w:multiLevelType w:val="multilevel"/>
    <w:tmpl w:val="1EAC1FAE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3918A1"/>
    <w:multiLevelType w:val="hybridMultilevel"/>
    <w:tmpl w:val="608E88F8"/>
    <w:lvl w:ilvl="0" w:tplc="856E55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14"/>
    <w:rsid w:val="0000231C"/>
    <w:rsid w:val="00010268"/>
    <w:rsid w:val="000170F2"/>
    <w:rsid w:val="000209E4"/>
    <w:rsid w:val="00052D15"/>
    <w:rsid w:val="00056022"/>
    <w:rsid w:val="000603BA"/>
    <w:rsid w:val="0006795D"/>
    <w:rsid w:val="00081EAF"/>
    <w:rsid w:val="00082658"/>
    <w:rsid w:val="000A2D61"/>
    <w:rsid w:val="000A6B08"/>
    <w:rsid w:val="000B28BD"/>
    <w:rsid w:val="000B771D"/>
    <w:rsid w:val="000C4383"/>
    <w:rsid w:val="000D2CE4"/>
    <w:rsid w:val="000E2796"/>
    <w:rsid w:val="000F4685"/>
    <w:rsid w:val="00101B5B"/>
    <w:rsid w:val="00123EFD"/>
    <w:rsid w:val="001352CB"/>
    <w:rsid w:val="00153011"/>
    <w:rsid w:val="00174441"/>
    <w:rsid w:val="00194422"/>
    <w:rsid w:val="0019621E"/>
    <w:rsid w:val="001964CE"/>
    <w:rsid w:val="001A749F"/>
    <w:rsid w:val="001B60AF"/>
    <w:rsid w:val="001B7990"/>
    <w:rsid w:val="001F0E3A"/>
    <w:rsid w:val="001F789D"/>
    <w:rsid w:val="00207DCE"/>
    <w:rsid w:val="002117EF"/>
    <w:rsid w:val="00213B6F"/>
    <w:rsid w:val="002337E3"/>
    <w:rsid w:val="00240220"/>
    <w:rsid w:val="002511A4"/>
    <w:rsid w:val="00282B2E"/>
    <w:rsid w:val="00285C70"/>
    <w:rsid w:val="002C4A60"/>
    <w:rsid w:val="002E026B"/>
    <w:rsid w:val="002E656C"/>
    <w:rsid w:val="003357CC"/>
    <w:rsid w:val="00370E7B"/>
    <w:rsid w:val="00380EA2"/>
    <w:rsid w:val="00396D66"/>
    <w:rsid w:val="003A6217"/>
    <w:rsid w:val="003B68FD"/>
    <w:rsid w:val="003C6F22"/>
    <w:rsid w:val="003C7091"/>
    <w:rsid w:val="004456D6"/>
    <w:rsid w:val="00450F1B"/>
    <w:rsid w:val="00453602"/>
    <w:rsid w:val="004735F7"/>
    <w:rsid w:val="004A44D1"/>
    <w:rsid w:val="004B0E29"/>
    <w:rsid w:val="004E0C56"/>
    <w:rsid w:val="004E5313"/>
    <w:rsid w:val="00505F3F"/>
    <w:rsid w:val="00525CFE"/>
    <w:rsid w:val="00527574"/>
    <w:rsid w:val="00533AF6"/>
    <w:rsid w:val="005513BB"/>
    <w:rsid w:val="00562F04"/>
    <w:rsid w:val="00565C23"/>
    <w:rsid w:val="00567181"/>
    <w:rsid w:val="00575469"/>
    <w:rsid w:val="00580B4E"/>
    <w:rsid w:val="005B32AC"/>
    <w:rsid w:val="005C3AFB"/>
    <w:rsid w:val="005C3E9E"/>
    <w:rsid w:val="005D4EAD"/>
    <w:rsid w:val="005E4BEB"/>
    <w:rsid w:val="005E7A3F"/>
    <w:rsid w:val="005F6F5A"/>
    <w:rsid w:val="006034A3"/>
    <w:rsid w:val="00617F94"/>
    <w:rsid w:val="00634AC5"/>
    <w:rsid w:val="00646F6B"/>
    <w:rsid w:val="0066077B"/>
    <w:rsid w:val="00671BCB"/>
    <w:rsid w:val="006828B1"/>
    <w:rsid w:val="00686CEF"/>
    <w:rsid w:val="006B3BAE"/>
    <w:rsid w:val="006C4C6B"/>
    <w:rsid w:val="006C58AB"/>
    <w:rsid w:val="006C704E"/>
    <w:rsid w:val="006D5C87"/>
    <w:rsid w:val="006D7880"/>
    <w:rsid w:val="006E24AB"/>
    <w:rsid w:val="006F32DC"/>
    <w:rsid w:val="00703AB4"/>
    <w:rsid w:val="00721B3B"/>
    <w:rsid w:val="0074430F"/>
    <w:rsid w:val="00750B47"/>
    <w:rsid w:val="0075243E"/>
    <w:rsid w:val="00755955"/>
    <w:rsid w:val="007706F8"/>
    <w:rsid w:val="00781BC0"/>
    <w:rsid w:val="007A6D83"/>
    <w:rsid w:val="007E7018"/>
    <w:rsid w:val="007F379A"/>
    <w:rsid w:val="007F5BF4"/>
    <w:rsid w:val="00810782"/>
    <w:rsid w:val="00820E5C"/>
    <w:rsid w:val="00822EAC"/>
    <w:rsid w:val="0083086D"/>
    <w:rsid w:val="0083355B"/>
    <w:rsid w:val="00856C57"/>
    <w:rsid w:val="00881241"/>
    <w:rsid w:val="008A6A21"/>
    <w:rsid w:val="008C3270"/>
    <w:rsid w:val="008E29DF"/>
    <w:rsid w:val="008F5FF0"/>
    <w:rsid w:val="0090174F"/>
    <w:rsid w:val="009033CB"/>
    <w:rsid w:val="00912127"/>
    <w:rsid w:val="00922677"/>
    <w:rsid w:val="0093564E"/>
    <w:rsid w:val="00941514"/>
    <w:rsid w:val="00967CDE"/>
    <w:rsid w:val="00970B21"/>
    <w:rsid w:val="009731AA"/>
    <w:rsid w:val="00982463"/>
    <w:rsid w:val="0098578A"/>
    <w:rsid w:val="009A34A3"/>
    <w:rsid w:val="009B52C3"/>
    <w:rsid w:val="009D126E"/>
    <w:rsid w:val="009D199F"/>
    <w:rsid w:val="009D4A69"/>
    <w:rsid w:val="009E47BC"/>
    <w:rsid w:val="009F4263"/>
    <w:rsid w:val="00A00C80"/>
    <w:rsid w:val="00A036B5"/>
    <w:rsid w:val="00A06054"/>
    <w:rsid w:val="00A10CD2"/>
    <w:rsid w:val="00A15646"/>
    <w:rsid w:val="00A344C3"/>
    <w:rsid w:val="00A350A3"/>
    <w:rsid w:val="00A36A72"/>
    <w:rsid w:val="00A516FE"/>
    <w:rsid w:val="00A565C5"/>
    <w:rsid w:val="00A5781B"/>
    <w:rsid w:val="00AC30F7"/>
    <w:rsid w:val="00AD00EC"/>
    <w:rsid w:val="00AF478D"/>
    <w:rsid w:val="00B06BDD"/>
    <w:rsid w:val="00B327B1"/>
    <w:rsid w:val="00B42237"/>
    <w:rsid w:val="00B607DE"/>
    <w:rsid w:val="00B6582A"/>
    <w:rsid w:val="00B808CF"/>
    <w:rsid w:val="00B811EE"/>
    <w:rsid w:val="00B83C12"/>
    <w:rsid w:val="00B84844"/>
    <w:rsid w:val="00BA3245"/>
    <w:rsid w:val="00BA353D"/>
    <w:rsid w:val="00BA4704"/>
    <w:rsid w:val="00BB2A95"/>
    <w:rsid w:val="00BC1354"/>
    <w:rsid w:val="00BC5A68"/>
    <w:rsid w:val="00BC71EF"/>
    <w:rsid w:val="00BD4A69"/>
    <w:rsid w:val="00BE2B0E"/>
    <w:rsid w:val="00BF002D"/>
    <w:rsid w:val="00C13031"/>
    <w:rsid w:val="00C15A92"/>
    <w:rsid w:val="00C31056"/>
    <w:rsid w:val="00C34311"/>
    <w:rsid w:val="00C4412B"/>
    <w:rsid w:val="00C6762F"/>
    <w:rsid w:val="00C747D3"/>
    <w:rsid w:val="00CA2121"/>
    <w:rsid w:val="00CB104D"/>
    <w:rsid w:val="00CB38AC"/>
    <w:rsid w:val="00CD3B44"/>
    <w:rsid w:val="00CE3C73"/>
    <w:rsid w:val="00D24799"/>
    <w:rsid w:val="00D42B5F"/>
    <w:rsid w:val="00D719B2"/>
    <w:rsid w:val="00D72C70"/>
    <w:rsid w:val="00D77B60"/>
    <w:rsid w:val="00D91602"/>
    <w:rsid w:val="00D91DBE"/>
    <w:rsid w:val="00DF1B0B"/>
    <w:rsid w:val="00DF4ECA"/>
    <w:rsid w:val="00E03114"/>
    <w:rsid w:val="00E2691E"/>
    <w:rsid w:val="00E30F18"/>
    <w:rsid w:val="00E31F93"/>
    <w:rsid w:val="00E476DF"/>
    <w:rsid w:val="00E505DA"/>
    <w:rsid w:val="00E8606B"/>
    <w:rsid w:val="00EB4071"/>
    <w:rsid w:val="00EB634B"/>
    <w:rsid w:val="00EE51DA"/>
    <w:rsid w:val="00F06B17"/>
    <w:rsid w:val="00F07B5A"/>
    <w:rsid w:val="00F1439A"/>
    <w:rsid w:val="00F15A29"/>
    <w:rsid w:val="00F30D02"/>
    <w:rsid w:val="00F35FB5"/>
    <w:rsid w:val="00F37352"/>
    <w:rsid w:val="00F37B3B"/>
    <w:rsid w:val="00F40669"/>
    <w:rsid w:val="00F55B10"/>
    <w:rsid w:val="00F90DF8"/>
    <w:rsid w:val="00F918A9"/>
    <w:rsid w:val="00FA17C8"/>
    <w:rsid w:val="00FA4B35"/>
    <w:rsid w:val="00FA5C48"/>
    <w:rsid w:val="00FD221A"/>
    <w:rsid w:val="00FE16C5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D8052"/>
  <w15:docId w15:val="{3DA96C92-D64D-457E-BF5C-A3212EF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781B"/>
    <w:rPr>
      <w:szCs w:val="24"/>
    </w:rPr>
  </w:style>
  <w:style w:type="paragraph" w:styleId="1">
    <w:name w:val="heading 1"/>
    <w:basedOn w:val="a"/>
    <w:next w:val="a"/>
    <w:qFormat/>
    <w:rsid w:val="00A5781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A578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5781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781B"/>
    <w:pPr>
      <w:jc w:val="center"/>
    </w:pPr>
    <w:rPr>
      <w:b/>
      <w:bCs/>
      <w:sz w:val="28"/>
    </w:rPr>
  </w:style>
  <w:style w:type="paragraph" w:styleId="a4">
    <w:name w:val="Body Text"/>
    <w:basedOn w:val="a"/>
    <w:rsid w:val="00A5781B"/>
    <w:rPr>
      <w:sz w:val="28"/>
    </w:rPr>
  </w:style>
  <w:style w:type="paragraph" w:styleId="20">
    <w:name w:val="Body Text 2"/>
    <w:basedOn w:val="a"/>
    <w:rsid w:val="00A5781B"/>
    <w:pPr>
      <w:jc w:val="center"/>
    </w:pPr>
    <w:rPr>
      <w:sz w:val="28"/>
    </w:rPr>
  </w:style>
  <w:style w:type="paragraph" w:styleId="30">
    <w:name w:val="Body Text 3"/>
    <w:basedOn w:val="a"/>
    <w:rsid w:val="00A5781B"/>
    <w:pPr>
      <w:jc w:val="both"/>
    </w:pPr>
    <w:rPr>
      <w:sz w:val="28"/>
    </w:rPr>
  </w:style>
  <w:style w:type="paragraph" w:styleId="a5">
    <w:name w:val="Body Text Indent"/>
    <w:basedOn w:val="a"/>
    <w:rsid w:val="00A5781B"/>
    <w:pPr>
      <w:ind w:left="360"/>
      <w:jc w:val="both"/>
    </w:pPr>
    <w:rPr>
      <w:sz w:val="28"/>
    </w:rPr>
  </w:style>
  <w:style w:type="paragraph" w:styleId="a6">
    <w:name w:val="Balloon Text"/>
    <w:basedOn w:val="a"/>
    <w:link w:val="a7"/>
    <w:rsid w:val="005D4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D4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0220"/>
    <w:pPr>
      <w:ind w:left="720"/>
      <w:contextualSpacing/>
    </w:pPr>
  </w:style>
  <w:style w:type="character" w:styleId="a9">
    <w:name w:val="Hyperlink"/>
    <w:basedOn w:val="a0"/>
    <w:rsid w:val="00E476DF"/>
    <w:rPr>
      <w:color w:val="0000FF" w:themeColor="hyperlink"/>
      <w:u w:val="single"/>
    </w:rPr>
  </w:style>
  <w:style w:type="paragraph" w:customStyle="1" w:styleId="ConsPlusTitle">
    <w:name w:val="ConsPlusTitle"/>
    <w:rsid w:val="00BB2A9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a">
    <w:name w:val="Гипертекстовая ссылка"/>
    <w:basedOn w:val="a0"/>
    <w:uiPriority w:val="99"/>
    <w:rsid w:val="00567181"/>
    <w:rPr>
      <w:rFonts w:cs="Times New Roman"/>
      <w:b/>
      <w:color w:val="106BBE"/>
    </w:rPr>
  </w:style>
  <w:style w:type="paragraph" w:customStyle="1" w:styleId="ConsNormal">
    <w:name w:val="ConsNormal"/>
    <w:uiPriority w:val="99"/>
    <w:rsid w:val="00FA17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FA17C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Oksana</cp:lastModifiedBy>
  <cp:revision>195</cp:revision>
  <cp:lastPrinted>2023-10-06T12:28:00Z</cp:lastPrinted>
  <dcterms:created xsi:type="dcterms:W3CDTF">2015-08-25T07:41:00Z</dcterms:created>
  <dcterms:modified xsi:type="dcterms:W3CDTF">2023-10-06T12:28:00Z</dcterms:modified>
</cp:coreProperties>
</file>