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48" w:rsidRDefault="0044119B" w:rsidP="0049788B">
      <w:pPr>
        <w:pStyle w:val="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2" style="width:57pt;height:62.25pt;visibility:visible">
            <v:imagedata r:id="rId8" o:title="герб2"/>
          </v:shape>
        </w:pict>
      </w:r>
    </w:p>
    <w:p w:rsidR="00F90148" w:rsidRPr="006F5533" w:rsidRDefault="00F90148" w:rsidP="00F90148">
      <w:pPr>
        <w:pStyle w:val="aa"/>
        <w:jc w:val="center"/>
        <w:rPr>
          <w:rFonts w:ascii="Arial" w:hAnsi="Arial" w:cs="Arial"/>
          <w:b/>
        </w:rPr>
      </w:pPr>
      <w:r w:rsidRPr="006F5533">
        <w:rPr>
          <w:rFonts w:ascii="Arial" w:hAnsi="Arial" w:cs="Arial"/>
          <w:b/>
        </w:rPr>
        <w:t>АДМИНИСТРАЦИЯ АТАМАНСКОГО СЕЛЬСКОГО ПОСЕЛЕНИЯ</w:t>
      </w:r>
    </w:p>
    <w:p w:rsidR="00F90148" w:rsidRPr="006F5533" w:rsidRDefault="00F90148" w:rsidP="00F90148">
      <w:pPr>
        <w:pStyle w:val="aa"/>
        <w:jc w:val="center"/>
        <w:rPr>
          <w:rFonts w:ascii="Arial" w:hAnsi="Arial" w:cs="Arial"/>
          <w:b/>
        </w:rPr>
      </w:pPr>
      <w:r w:rsidRPr="006F5533">
        <w:rPr>
          <w:rFonts w:ascii="Arial" w:hAnsi="Arial" w:cs="Arial"/>
          <w:b/>
        </w:rPr>
        <w:t>ПАВЛОВСКОГО РАЙОНА</w:t>
      </w:r>
    </w:p>
    <w:p w:rsidR="00F90148" w:rsidRPr="006F5533" w:rsidRDefault="00F90148" w:rsidP="00F90148">
      <w:pPr>
        <w:pStyle w:val="aa"/>
        <w:jc w:val="center"/>
        <w:rPr>
          <w:rFonts w:ascii="Arial" w:hAnsi="Arial" w:cs="Arial"/>
          <w:b/>
        </w:rPr>
      </w:pPr>
    </w:p>
    <w:p w:rsidR="00F90148" w:rsidRPr="006F5533" w:rsidRDefault="00F90148" w:rsidP="00F90148">
      <w:pPr>
        <w:pStyle w:val="aa"/>
        <w:jc w:val="center"/>
        <w:rPr>
          <w:rFonts w:ascii="Arial" w:hAnsi="Arial" w:cs="Arial"/>
          <w:b/>
        </w:rPr>
      </w:pPr>
      <w:r w:rsidRPr="006F5533">
        <w:rPr>
          <w:rFonts w:ascii="Arial" w:hAnsi="Arial" w:cs="Arial"/>
          <w:b/>
        </w:rPr>
        <w:t>П О С Т А Н О В Л Е Н И Е</w:t>
      </w:r>
    </w:p>
    <w:p w:rsidR="00F90148" w:rsidRPr="006F5533" w:rsidRDefault="00F90148" w:rsidP="00F90148">
      <w:pPr>
        <w:jc w:val="both"/>
        <w:rPr>
          <w:rFonts w:ascii="Arial" w:hAnsi="Arial" w:cs="Arial"/>
        </w:rPr>
      </w:pPr>
    </w:p>
    <w:p w:rsidR="00F90148" w:rsidRPr="006F5533" w:rsidRDefault="00F90148" w:rsidP="00F90148">
      <w:pPr>
        <w:jc w:val="both"/>
        <w:rPr>
          <w:rFonts w:ascii="Arial" w:hAnsi="Arial" w:cs="Arial"/>
        </w:rPr>
      </w:pPr>
      <w:r w:rsidRPr="006F5533">
        <w:rPr>
          <w:rFonts w:ascii="Arial" w:hAnsi="Arial" w:cs="Arial"/>
        </w:rPr>
        <w:t xml:space="preserve">от </w:t>
      </w:r>
      <w:r w:rsidR="006F5533" w:rsidRPr="006F5533">
        <w:rPr>
          <w:rFonts w:ascii="Arial" w:hAnsi="Arial" w:cs="Arial"/>
        </w:rPr>
        <w:t xml:space="preserve"> 27.08.2013</w:t>
      </w:r>
      <w:r w:rsidR="00C71DE6">
        <w:rPr>
          <w:rFonts w:ascii="Arial" w:hAnsi="Arial" w:cs="Arial"/>
        </w:rPr>
        <w:t xml:space="preserve"> г.</w:t>
      </w:r>
      <w:r w:rsidRPr="006F5533">
        <w:rPr>
          <w:rFonts w:ascii="Arial" w:hAnsi="Arial" w:cs="Arial"/>
        </w:rPr>
        <w:t xml:space="preserve">                                                                           </w:t>
      </w:r>
      <w:r w:rsidRPr="006F5533">
        <w:rPr>
          <w:rFonts w:ascii="Arial" w:hAnsi="Arial" w:cs="Arial"/>
        </w:rPr>
        <w:tab/>
        <w:t xml:space="preserve"> №</w:t>
      </w:r>
      <w:r w:rsidR="006F5533" w:rsidRPr="006F5533">
        <w:rPr>
          <w:rFonts w:ascii="Arial" w:hAnsi="Arial" w:cs="Arial"/>
        </w:rPr>
        <w:t>_78_</w:t>
      </w:r>
    </w:p>
    <w:p w:rsidR="00F90148" w:rsidRPr="006F5533" w:rsidRDefault="00F90148" w:rsidP="00F90148">
      <w:pPr>
        <w:jc w:val="center"/>
        <w:rPr>
          <w:rFonts w:ascii="Arial" w:hAnsi="Arial" w:cs="Arial"/>
          <w:b/>
          <w:bCs/>
        </w:rPr>
      </w:pPr>
      <w:r w:rsidRPr="006F5533">
        <w:rPr>
          <w:rFonts w:ascii="Arial" w:hAnsi="Arial" w:cs="Arial"/>
        </w:rPr>
        <w:t>ст. Атаманская</w:t>
      </w:r>
    </w:p>
    <w:p w:rsidR="00F90148" w:rsidRPr="006F5533" w:rsidRDefault="00F90148" w:rsidP="00F90148">
      <w:pPr>
        <w:ind w:firstLine="720"/>
        <w:jc w:val="both"/>
        <w:rPr>
          <w:rFonts w:ascii="Arial" w:hAnsi="Arial" w:cs="Arial"/>
        </w:rPr>
      </w:pPr>
    </w:p>
    <w:p w:rsidR="004A4E8A" w:rsidRPr="006F5533" w:rsidRDefault="006F5533" w:rsidP="006F553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</w:t>
      </w:r>
      <w:r w:rsidR="0069615E" w:rsidRPr="006F5533">
        <w:rPr>
          <w:rFonts w:ascii="Arial" w:hAnsi="Arial" w:cs="Arial"/>
          <w:b/>
          <w:bCs/>
        </w:rPr>
        <w:t xml:space="preserve">О </w:t>
      </w:r>
      <w:r w:rsidR="0001345D" w:rsidRPr="006F5533">
        <w:rPr>
          <w:rFonts w:ascii="Arial" w:hAnsi="Arial" w:cs="Arial"/>
          <w:b/>
          <w:bCs/>
        </w:rPr>
        <w:t xml:space="preserve">Правилах </w:t>
      </w:r>
      <w:r w:rsidR="0069615E" w:rsidRPr="006F5533">
        <w:rPr>
          <w:rFonts w:ascii="Arial" w:hAnsi="Arial" w:cs="Arial"/>
          <w:b/>
        </w:rPr>
        <w:t>определения границ прилегающих к некоторым</w:t>
      </w:r>
    </w:p>
    <w:p w:rsidR="004A4E8A" w:rsidRPr="006F5533" w:rsidRDefault="0069615E" w:rsidP="00B45947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6F5533">
        <w:rPr>
          <w:rFonts w:ascii="Arial" w:hAnsi="Arial" w:cs="Arial"/>
          <w:b/>
        </w:rPr>
        <w:t>организациям и объектам территорий, на которых не допускается</w:t>
      </w:r>
    </w:p>
    <w:p w:rsidR="00253097" w:rsidRPr="006F5533" w:rsidRDefault="0069615E" w:rsidP="00B45947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6F5533">
        <w:rPr>
          <w:rFonts w:ascii="Arial" w:hAnsi="Arial" w:cs="Arial"/>
          <w:b/>
        </w:rPr>
        <w:t>розничная продажа алкогольной продукции</w:t>
      </w:r>
      <w:r w:rsidR="004A4E8A" w:rsidRPr="006F5533">
        <w:rPr>
          <w:rFonts w:ascii="Arial" w:hAnsi="Arial" w:cs="Arial"/>
          <w:b/>
        </w:rPr>
        <w:t xml:space="preserve"> </w:t>
      </w:r>
      <w:r w:rsidR="00253097" w:rsidRPr="006F5533">
        <w:rPr>
          <w:rFonts w:ascii="Arial" w:hAnsi="Arial" w:cs="Arial"/>
          <w:b/>
        </w:rPr>
        <w:t>и способ</w:t>
      </w:r>
      <w:r w:rsidR="0001345D" w:rsidRPr="006F5533">
        <w:rPr>
          <w:rFonts w:ascii="Arial" w:hAnsi="Arial" w:cs="Arial"/>
          <w:b/>
        </w:rPr>
        <w:t>а</w:t>
      </w:r>
      <w:r w:rsidR="00253097" w:rsidRPr="006F5533">
        <w:rPr>
          <w:rFonts w:ascii="Arial" w:hAnsi="Arial" w:cs="Arial"/>
          <w:b/>
        </w:rPr>
        <w:t xml:space="preserve"> расчета расстояния от организаций и объектов до границ прилегающих территорий</w:t>
      </w:r>
    </w:p>
    <w:p w:rsidR="00253097" w:rsidRPr="006F5533" w:rsidRDefault="00253097" w:rsidP="00B45947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6F5533">
        <w:rPr>
          <w:rFonts w:ascii="Arial" w:hAnsi="Arial" w:cs="Arial"/>
          <w:b/>
        </w:rPr>
        <w:t>на территории</w:t>
      </w:r>
      <w:r w:rsidR="00123803" w:rsidRPr="006F5533">
        <w:rPr>
          <w:rFonts w:ascii="Arial" w:hAnsi="Arial" w:cs="Arial"/>
          <w:b/>
        </w:rPr>
        <w:t xml:space="preserve"> Атаманского </w:t>
      </w:r>
      <w:r w:rsidRPr="006F5533">
        <w:rPr>
          <w:rFonts w:ascii="Arial" w:hAnsi="Arial" w:cs="Arial"/>
          <w:b/>
        </w:rPr>
        <w:t>сельского поселения</w:t>
      </w:r>
      <w:r w:rsidR="00123803" w:rsidRPr="006F5533">
        <w:rPr>
          <w:rFonts w:ascii="Arial" w:hAnsi="Arial" w:cs="Arial"/>
          <w:b/>
        </w:rPr>
        <w:t xml:space="preserve"> Павловского района</w:t>
      </w:r>
    </w:p>
    <w:p w:rsidR="00253097" w:rsidRPr="006F5533" w:rsidRDefault="00253097" w:rsidP="00B45947">
      <w:pPr>
        <w:tabs>
          <w:tab w:val="left" w:pos="3640"/>
        </w:tabs>
        <w:jc w:val="center"/>
        <w:rPr>
          <w:rFonts w:ascii="Arial" w:hAnsi="Arial" w:cs="Arial"/>
          <w:b/>
        </w:rPr>
      </w:pPr>
    </w:p>
    <w:p w:rsidR="00F90148" w:rsidRPr="006F5533" w:rsidRDefault="00F90148" w:rsidP="00253097">
      <w:pPr>
        <w:tabs>
          <w:tab w:val="left" w:pos="3640"/>
        </w:tabs>
        <w:jc w:val="both"/>
        <w:rPr>
          <w:rFonts w:ascii="Arial" w:hAnsi="Arial" w:cs="Arial"/>
          <w:b/>
        </w:rPr>
      </w:pPr>
    </w:p>
    <w:p w:rsidR="008332EA" w:rsidRPr="006F5533" w:rsidRDefault="008332EA" w:rsidP="006F5533">
      <w:pPr>
        <w:ind w:firstLine="426"/>
        <w:jc w:val="both"/>
        <w:rPr>
          <w:rFonts w:ascii="Arial" w:hAnsi="Arial" w:cs="Arial"/>
        </w:rPr>
      </w:pPr>
      <w:r w:rsidRPr="006F5533">
        <w:rPr>
          <w:rFonts w:ascii="Arial" w:hAnsi="Arial" w:cs="Arial"/>
        </w:rPr>
        <w:t xml:space="preserve">В целях </w:t>
      </w:r>
      <w:r w:rsidR="00BC54E0" w:rsidRPr="006F5533">
        <w:rPr>
          <w:rFonts w:ascii="Arial" w:hAnsi="Arial" w:cs="Arial"/>
        </w:rPr>
        <w:t>реализации</w:t>
      </w:r>
      <w:r w:rsidRPr="006F5533">
        <w:rPr>
          <w:rFonts w:ascii="Arial" w:hAnsi="Arial" w:cs="Arial"/>
        </w:rPr>
        <w:t xml:space="preserve"> Федерального закона от 22 ноября 1995 года № 171-ФЗ "О государственном регулировании производства и оборота этилового спирта, алк</w:t>
      </w:r>
      <w:r w:rsidRPr="006F5533">
        <w:rPr>
          <w:rFonts w:ascii="Arial" w:hAnsi="Arial" w:cs="Arial"/>
        </w:rPr>
        <w:t>о</w:t>
      </w:r>
      <w:r w:rsidRPr="006F5533">
        <w:rPr>
          <w:rFonts w:ascii="Arial" w:hAnsi="Arial" w:cs="Arial"/>
        </w:rPr>
        <w:t>гольной и спиртосодержащей продукции и об ограничении потребления (р</w:t>
      </w:r>
      <w:r w:rsidR="004A4E8A" w:rsidRPr="006F5533">
        <w:rPr>
          <w:rFonts w:ascii="Arial" w:hAnsi="Arial" w:cs="Arial"/>
        </w:rPr>
        <w:t>аспития) алкогольной продукции"</w:t>
      </w:r>
      <w:r w:rsidR="00662F6F" w:rsidRPr="006F5533">
        <w:rPr>
          <w:rFonts w:ascii="Arial" w:hAnsi="Arial" w:cs="Arial"/>
        </w:rPr>
        <w:t>,</w:t>
      </w:r>
      <w:r w:rsidR="004A4E8A" w:rsidRPr="006F5533">
        <w:rPr>
          <w:rFonts w:ascii="Arial" w:hAnsi="Arial" w:cs="Arial"/>
        </w:rPr>
        <w:t xml:space="preserve"> закона Краснодарского края от 4 июня 2012 года № 2497-КЗ "Об установлении ограничений в сфере розничной продажи алкогольной продукции и безалкогольных тонизирующих напитков»</w:t>
      </w:r>
      <w:r w:rsidR="004A4E8A" w:rsidRPr="006F5533">
        <w:rPr>
          <w:rStyle w:val="FontStyle14"/>
          <w:rFonts w:ascii="Arial" w:hAnsi="Arial" w:cs="Arial"/>
          <w:sz w:val="24"/>
          <w:szCs w:val="24"/>
        </w:rPr>
        <w:t xml:space="preserve"> </w:t>
      </w:r>
      <w:r w:rsidR="004A4E8A" w:rsidRPr="006F5533">
        <w:rPr>
          <w:rStyle w:val="FontStyle13"/>
          <w:rFonts w:ascii="Arial" w:hAnsi="Arial" w:cs="Arial"/>
          <w:b w:val="0"/>
          <w:sz w:val="24"/>
          <w:szCs w:val="24"/>
        </w:rPr>
        <w:t xml:space="preserve"> и постановления правительства</w:t>
      </w:r>
      <w:r w:rsidR="004A4E8A" w:rsidRPr="006F5533">
        <w:rPr>
          <w:rFonts w:ascii="Arial" w:hAnsi="Arial" w:cs="Arial"/>
        </w:rPr>
        <w:t xml:space="preserve"> от 27 декабря 2012 года № 1425 «Об определении органами государственной власти субъектов Российской Федерации мест массового скопления граждан и мест нахо</w:t>
      </w:r>
      <w:r w:rsidR="004A4E8A" w:rsidRPr="006F5533">
        <w:rPr>
          <w:rFonts w:ascii="Arial" w:hAnsi="Arial" w:cs="Arial"/>
        </w:rPr>
        <w:t>ж</w:t>
      </w:r>
      <w:r w:rsidR="004A4E8A" w:rsidRPr="006F5533">
        <w:rPr>
          <w:rFonts w:ascii="Arial" w:hAnsi="Arial" w:cs="Arial"/>
        </w:rPr>
        <w:t>дения источников повышенной опасности, в которых не допускается розничная пр</w:t>
      </w:r>
      <w:r w:rsidR="004A4E8A" w:rsidRPr="006F5533">
        <w:rPr>
          <w:rFonts w:ascii="Arial" w:hAnsi="Arial" w:cs="Arial"/>
        </w:rPr>
        <w:t>о</w:t>
      </w:r>
      <w:r w:rsidR="004A4E8A" w:rsidRPr="006F5533">
        <w:rPr>
          <w:rFonts w:ascii="Arial" w:hAnsi="Arial" w:cs="Arial"/>
        </w:rPr>
        <w:t>дажа алкогольной продукции, а также определении органами местного самоупра</w:t>
      </w:r>
      <w:r w:rsidR="004A4E8A" w:rsidRPr="006F5533">
        <w:rPr>
          <w:rFonts w:ascii="Arial" w:hAnsi="Arial" w:cs="Arial"/>
        </w:rPr>
        <w:t>в</w:t>
      </w:r>
      <w:r w:rsidR="004A4E8A" w:rsidRPr="006F5533">
        <w:rPr>
          <w:rFonts w:ascii="Arial" w:hAnsi="Arial" w:cs="Arial"/>
        </w:rPr>
        <w:t>ления границ прилегающих территорий, на которых не допускается розничная пр</w:t>
      </w:r>
      <w:r w:rsidR="004A4E8A" w:rsidRPr="006F5533">
        <w:rPr>
          <w:rFonts w:ascii="Arial" w:hAnsi="Arial" w:cs="Arial"/>
        </w:rPr>
        <w:t>о</w:t>
      </w:r>
      <w:r w:rsidR="004A4E8A" w:rsidRPr="006F5533">
        <w:rPr>
          <w:rFonts w:ascii="Arial" w:hAnsi="Arial" w:cs="Arial"/>
        </w:rPr>
        <w:t xml:space="preserve">дажа алкогольной продукции» </w:t>
      </w:r>
      <w:r w:rsidRPr="006F5533">
        <w:rPr>
          <w:rFonts w:ascii="Arial" w:hAnsi="Arial" w:cs="Arial"/>
        </w:rPr>
        <w:t>п о с т а н о в л я ю:</w:t>
      </w:r>
    </w:p>
    <w:p w:rsidR="004A192E" w:rsidRPr="006F5533" w:rsidRDefault="00657094" w:rsidP="004A192E">
      <w:pPr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  <w:rPr>
          <w:rFonts w:ascii="Arial" w:hAnsi="Arial" w:cs="Arial"/>
          <w:color w:val="000000"/>
        </w:rPr>
      </w:pPr>
      <w:r w:rsidRPr="006F5533">
        <w:rPr>
          <w:rFonts w:ascii="Arial" w:hAnsi="Arial" w:cs="Arial"/>
        </w:rPr>
        <w:t>Для определения границ прилегающих территорий, на которых не допускается розничная продажа алкогольной продукции, установить значение расстояния от де</w:t>
      </w:r>
      <w:r w:rsidRPr="006F5533">
        <w:rPr>
          <w:rFonts w:ascii="Arial" w:hAnsi="Arial" w:cs="Arial"/>
        </w:rPr>
        <w:t>т</w:t>
      </w:r>
      <w:r w:rsidRPr="006F5533">
        <w:rPr>
          <w:rFonts w:ascii="Arial" w:hAnsi="Arial" w:cs="Arial"/>
        </w:rPr>
        <w:t>ских, образовательных, медицинских организаций, объектов спорта, от мест масс</w:t>
      </w:r>
      <w:r w:rsidRPr="006F5533">
        <w:rPr>
          <w:rFonts w:ascii="Arial" w:hAnsi="Arial" w:cs="Arial"/>
        </w:rPr>
        <w:t>о</w:t>
      </w:r>
      <w:r w:rsidRPr="006F5533">
        <w:rPr>
          <w:rFonts w:ascii="Arial" w:hAnsi="Arial" w:cs="Arial"/>
        </w:rPr>
        <w:t xml:space="preserve">вого скопления граждан и мест нахождения источников повышенной опасности, </w:t>
      </w:r>
      <w:r w:rsidR="00C12651" w:rsidRPr="006F5533">
        <w:rPr>
          <w:rFonts w:ascii="Arial" w:hAnsi="Arial" w:cs="Arial"/>
        </w:rPr>
        <w:t>у</w:t>
      </w:r>
      <w:r w:rsidR="00C12651" w:rsidRPr="006F5533">
        <w:rPr>
          <w:rFonts w:ascii="Arial" w:hAnsi="Arial" w:cs="Arial"/>
        </w:rPr>
        <w:t>с</w:t>
      </w:r>
      <w:r w:rsidR="00C12651" w:rsidRPr="006F5533">
        <w:rPr>
          <w:rFonts w:ascii="Arial" w:hAnsi="Arial" w:cs="Arial"/>
        </w:rPr>
        <w:t>танавливаемых</w:t>
      </w:r>
      <w:r w:rsidRPr="006F5533">
        <w:rPr>
          <w:rFonts w:ascii="Arial" w:hAnsi="Arial" w:cs="Arial"/>
        </w:rPr>
        <w:t xml:space="preserve"> уполномоченными исполнительными органами государственной власти Краснодарского края,</w:t>
      </w:r>
      <w:r w:rsidR="00C12651" w:rsidRPr="006F5533">
        <w:rPr>
          <w:rFonts w:ascii="Arial" w:hAnsi="Arial" w:cs="Arial"/>
        </w:rPr>
        <w:t xml:space="preserve"> определяемыми главой </w:t>
      </w:r>
      <w:r w:rsidR="004A3EAD" w:rsidRPr="006F5533">
        <w:rPr>
          <w:rFonts w:ascii="Arial" w:hAnsi="Arial" w:cs="Arial"/>
        </w:rPr>
        <w:t xml:space="preserve"> </w:t>
      </w:r>
      <w:r w:rsidR="00C12651" w:rsidRPr="006F5533">
        <w:rPr>
          <w:rFonts w:ascii="Arial" w:hAnsi="Arial" w:cs="Arial"/>
        </w:rPr>
        <w:t>администрации</w:t>
      </w:r>
      <w:r w:rsidR="004A3EAD" w:rsidRPr="006F5533">
        <w:rPr>
          <w:rFonts w:ascii="Arial" w:hAnsi="Arial" w:cs="Arial"/>
        </w:rPr>
        <w:t xml:space="preserve"> </w:t>
      </w:r>
      <w:r w:rsidR="00C12651" w:rsidRPr="006F5533">
        <w:rPr>
          <w:rFonts w:ascii="Arial" w:hAnsi="Arial" w:cs="Arial"/>
        </w:rPr>
        <w:t xml:space="preserve"> (губернат</w:t>
      </w:r>
      <w:r w:rsidR="00C12651" w:rsidRPr="006F5533">
        <w:rPr>
          <w:rFonts w:ascii="Arial" w:hAnsi="Arial" w:cs="Arial"/>
        </w:rPr>
        <w:t>о</w:t>
      </w:r>
      <w:r w:rsidR="00C12651" w:rsidRPr="006F5533">
        <w:rPr>
          <w:rFonts w:ascii="Arial" w:hAnsi="Arial" w:cs="Arial"/>
        </w:rPr>
        <w:t xml:space="preserve">ром) </w:t>
      </w:r>
      <w:r w:rsidR="004A3EAD" w:rsidRPr="006F5533">
        <w:rPr>
          <w:rFonts w:ascii="Arial" w:hAnsi="Arial" w:cs="Arial"/>
        </w:rPr>
        <w:t xml:space="preserve"> </w:t>
      </w:r>
      <w:r w:rsidR="00C12651" w:rsidRPr="006F5533">
        <w:rPr>
          <w:rFonts w:ascii="Arial" w:hAnsi="Arial" w:cs="Arial"/>
        </w:rPr>
        <w:t>Краснодарского края</w:t>
      </w:r>
      <w:r w:rsidRPr="006F5533">
        <w:rPr>
          <w:rFonts w:ascii="Arial" w:hAnsi="Arial" w:cs="Arial"/>
        </w:rPr>
        <w:t xml:space="preserve">  </w:t>
      </w:r>
      <w:r w:rsidRPr="006F5533">
        <w:rPr>
          <w:rFonts w:ascii="Arial" w:hAnsi="Arial" w:cs="Arial"/>
          <w:color w:val="000000"/>
        </w:rPr>
        <w:t>до входа в предприятие торговли</w:t>
      </w:r>
      <w:r w:rsidRPr="006F5533">
        <w:rPr>
          <w:rFonts w:ascii="Arial" w:hAnsi="Arial" w:cs="Arial"/>
          <w:color w:val="FF0000"/>
        </w:rPr>
        <w:t xml:space="preserve"> </w:t>
      </w:r>
      <w:r w:rsidRPr="006F5533">
        <w:rPr>
          <w:rFonts w:ascii="Arial" w:hAnsi="Arial" w:cs="Arial"/>
        </w:rPr>
        <w:t>и (или) общественного питания,</w:t>
      </w:r>
      <w:r w:rsidRPr="006F5533">
        <w:rPr>
          <w:rFonts w:ascii="Arial" w:hAnsi="Arial" w:cs="Arial"/>
          <w:color w:val="FF0000"/>
        </w:rPr>
        <w:t xml:space="preserve"> </w:t>
      </w:r>
      <w:r w:rsidRPr="006F5533">
        <w:rPr>
          <w:rFonts w:ascii="Arial" w:hAnsi="Arial" w:cs="Arial"/>
          <w:color w:val="000000"/>
        </w:rPr>
        <w:t>о</w:t>
      </w:r>
      <w:r w:rsidR="004A3EAD" w:rsidRPr="006F5533">
        <w:rPr>
          <w:rFonts w:ascii="Arial" w:hAnsi="Arial" w:cs="Arial"/>
          <w:color w:val="000000"/>
        </w:rPr>
        <w:t xml:space="preserve">существляющих розничную продажу </w:t>
      </w:r>
      <w:r w:rsidRPr="006F5533">
        <w:rPr>
          <w:rFonts w:ascii="Arial" w:hAnsi="Arial" w:cs="Arial"/>
          <w:color w:val="000000"/>
        </w:rPr>
        <w:t>алкоголь</w:t>
      </w:r>
      <w:r w:rsidR="004A3EAD" w:rsidRPr="006F5533">
        <w:rPr>
          <w:rFonts w:ascii="Arial" w:hAnsi="Arial" w:cs="Arial"/>
          <w:color w:val="000000"/>
        </w:rPr>
        <w:t xml:space="preserve">ной </w:t>
      </w:r>
      <w:r w:rsidRPr="006F5533">
        <w:rPr>
          <w:rFonts w:ascii="Arial" w:hAnsi="Arial" w:cs="Arial"/>
          <w:color w:val="000000"/>
        </w:rPr>
        <w:t>продук</w:t>
      </w:r>
      <w:r w:rsidR="00C12651" w:rsidRPr="006F5533">
        <w:rPr>
          <w:rFonts w:ascii="Arial" w:hAnsi="Arial" w:cs="Arial"/>
          <w:color w:val="000000"/>
        </w:rPr>
        <w:t>ции,</w:t>
      </w:r>
      <w:r w:rsidR="004A3EAD" w:rsidRPr="006F5533">
        <w:rPr>
          <w:rFonts w:ascii="Arial" w:hAnsi="Arial" w:cs="Arial"/>
          <w:color w:val="000000"/>
        </w:rPr>
        <w:t xml:space="preserve"> </w:t>
      </w:r>
      <w:r w:rsidR="00A13D81" w:rsidRPr="006F5533">
        <w:rPr>
          <w:rFonts w:ascii="Arial" w:hAnsi="Arial" w:cs="Arial"/>
          <w:color w:val="000000"/>
        </w:rPr>
        <w:t>50</w:t>
      </w:r>
      <w:r w:rsidR="004A3EAD" w:rsidRPr="006F5533">
        <w:rPr>
          <w:rFonts w:ascii="Arial" w:hAnsi="Arial" w:cs="Arial"/>
          <w:color w:val="000000"/>
        </w:rPr>
        <w:t xml:space="preserve"> </w:t>
      </w:r>
      <w:r w:rsidRPr="006F5533">
        <w:rPr>
          <w:rFonts w:ascii="Arial" w:hAnsi="Arial" w:cs="Arial"/>
          <w:color w:val="000000"/>
        </w:rPr>
        <w:t>метров.</w:t>
      </w:r>
    </w:p>
    <w:p w:rsidR="008332EA" w:rsidRPr="006F5533" w:rsidRDefault="008332EA" w:rsidP="004A192E">
      <w:pPr>
        <w:numPr>
          <w:ilvl w:val="0"/>
          <w:numId w:val="2"/>
        </w:numPr>
        <w:tabs>
          <w:tab w:val="left" w:pos="0"/>
          <w:tab w:val="left" w:pos="709"/>
        </w:tabs>
        <w:ind w:left="0" w:firstLine="709"/>
        <w:jc w:val="both"/>
        <w:rPr>
          <w:rFonts w:ascii="Arial" w:hAnsi="Arial" w:cs="Arial"/>
        </w:rPr>
      </w:pPr>
      <w:r w:rsidRPr="006F5533">
        <w:rPr>
          <w:rFonts w:ascii="Arial" w:hAnsi="Arial" w:cs="Arial"/>
        </w:rPr>
        <w:t xml:space="preserve">Утвердить </w:t>
      </w:r>
      <w:r w:rsidR="0001345D" w:rsidRPr="006F5533">
        <w:rPr>
          <w:rFonts w:ascii="Arial" w:hAnsi="Arial" w:cs="Arial"/>
        </w:rPr>
        <w:t>правила определения границ прилегающих к некоторым о</w:t>
      </w:r>
      <w:r w:rsidR="0001345D" w:rsidRPr="006F5533">
        <w:rPr>
          <w:rFonts w:ascii="Arial" w:hAnsi="Arial" w:cs="Arial"/>
        </w:rPr>
        <w:t>р</w:t>
      </w:r>
      <w:r w:rsidR="0001345D" w:rsidRPr="006F5533">
        <w:rPr>
          <w:rFonts w:ascii="Arial" w:hAnsi="Arial" w:cs="Arial"/>
        </w:rPr>
        <w:t>ганизациям и объектам территорий, на которых не допускается розничная продажа алкогольной продукции и способа расчета расстояния от организаций и объектов до границ прилегающих территорий на территории</w:t>
      </w:r>
      <w:r w:rsidR="00123803" w:rsidRPr="006F5533">
        <w:rPr>
          <w:rFonts w:ascii="Arial" w:hAnsi="Arial" w:cs="Arial"/>
        </w:rPr>
        <w:t xml:space="preserve"> Атаманского</w:t>
      </w:r>
      <w:r w:rsidR="0001345D" w:rsidRPr="006F5533">
        <w:rPr>
          <w:rFonts w:ascii="Arial" w:hAnsi="Arial" w:cs="Arial"/>
        </w:rPr>
        <w:t xml:space="preserve"> сельского поселения</w:t>
      </w:r>
      <w:r w:rsidR="00123803" w:rsidRPr="006F5533">
        <w:rPr>
          <w:rFonts w:ascii="Arial" w:hAnsi="Arial" w:cs="Arial"/>
        </w:rPr>
        <w:t xml:space="preserve"> Павловского района</w:t>
      </w:r>
      <w:r w:rsidR="0001345D" w:rsidRPr="006F5533">
        <w:rPr>
          <w:rFonts w:ascii="Arial" w:hAnsi="Arial" w:cs="Arial"/>
        </w:rPr>
        <w:t xml:space="preserve"> (</w:t>
      </w:r>
      <w:r w:rsidRPr="006F5533">
        <w:rPr>
          <w:rFonts w:ascii="Arial" w:hAnsi="Arial" w:cs="Arial"/>
        </w:rPr>
        <w:t>приложение № 1).</w:t>
      </w:r>
    </w:p>
    <w:p w:rsidR="003F36E7" w:rsidRPr="006F5533" w:rsidRDefault="002D2B33" w:rsidP="004A192E">
      <w:pPr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 w:rsidRPr="006F5533">
        <w:rPr>
          <w:rFonts w:ascii="Arial" w:hAnsi="Arial" w:cs="Arial"/>
        </w:rPr>
        <w:t>3</w:t>
      </w:r>
      <w:r w:rsidR="003F36E7" w:rsidRPr="006F5533">
        <w:rPr>
          <w:rFonts w:ascii="Arial" w:hAnsi="Arial" w:cs="Arial"/>
        </w:rPr>
        <w:t>.Утвердить перечень организаций и объектов, расположенных на территории Атаманского сельского поселения, на прилегающих территориях к которым не допу</w:t>
      </w:r>
      <w:r w:rsidR="003F36E7" w:rsidRPr="006F5533">
        <w:rPr>
          <w:rFonts w:ascii="Arial" w:hAnsi="Arial" w:cs="Arial"/>
        </w:rPr>
        <w:t>с</w:t>
      </w:r>
      <w:r w:rsidR="003F36E7" w:rsidRPr="006F5533">
        <w:rPr>
          <w:rFonts w:ascii="Arial" w:hAnsi="Arial" w:cs="Arial"/>
        </w:rPr>
        <w:t xml:space="preserve">кается розничная продажа алкогольной продукции </w:t>
      </w:r>
      <w:r w:rsidR="001219D5" w:rsidRPr="006F5533">
        <w:rPr>
          <w:rFonts w:ascii="Arial" w:hAnsi="Arial" w:cs="Arial"/>
        </w:rPr>
        <w:t>(</w:t>
      </w:r>
      <w:r w:rsidR="003F36E7" w:rsidRPr="006F5533">
        <w:rPr>
          <w:rFonts w:ascii="Arial" w:hAnsi="Arial" w:cs="Arial"/>
        </w:rPr>
        <w:t xml:space="preserve">приложение № </w:t>
      </w:r>
      <w:r w:rsidRPr="006F5533">
        <w:rPr>
          <w:rFonts w:ascii="Arial" w:hAnsi="Arial" w:cs="Arial"/>
        </w:rPr>
        <w:t>2</w:t>
      </w:r>
      <w:r w:rsidR="003F36E7" w:rsidRPr="006F5533">
        <w:rPr>
          <w:rFonts w:ascii="Arial" w:hAnsi="Arial" w:cs="Arial"/>
        </w:rPr>
        <w:t>).</w:t>
      </w:r>
    </w:p>
    <w:p w:rsidR="00A32AC0" w:rsidRPr="006F5533" w:rsidRDefault="002D2B33" w:rsidP="004A192E">
      <w:pPr>
        <w:pStyle w:val="20"/>
        <w:ind w:firstLine="567"/>
        <w:rPr>
          <w:rFonts w:ascii="Arial" w:hAnsi="Arial" w:cs="Arial"/>
          <w:sz w:val="24"/>
          <w:szCs w:val="24"/>
        </w:rPr>
      </w:pPr>
      <w:r w:rsidRPr="006F5533">
        <w:rPr>
          <w:rFonts w:ascii="Arial" w:hAnsi="Arial" w:cs="Arial"/>
          <w:sz w:val="24"/>
          <w:szCs w:val="24"/>
        </w:rPr>
        <w:t>4</w:t>
      </w:r>
      <w:r w:rsidR="00A32AC0" w:rsidRPr="006F5533">
        <w:rPr>
          <w:rFonts w:ascii="Arial" w:hAnsi="Arial" w:cs="Arial"/>
          <w:sz w:val="24"/>
          <w:szCs w:val="24"/>
        </w:rPr>
        <w:t>.</w:t>
      </w:r>
      <w:r w:rsidR="0001345D" w:rsidRPr="006F5533">
        <w:rPr>
          <w:rFonts w:ascii="Arial" w:hAnsi="Arial" w:cs="Arial"/>
          <w:sz w:val="24"/>
          <w:szCs w:val="24"/>
        </w:rPr>
        <w:t xml:space="preserve"> </w:t>
      </w:r>
      <w:r w:rsidR="00A32AC0" w:rsidRPr="006F5533">
        <w:rPr>
          <w:rFonts w:ascii="Arial" w:hAnsi="Arial" w:cs="Arial"/>
          <w:sz w:val="24"/>
          <w:szCs w:val="24"/>
        </w:rPr>
        <w:t xml:space="preserve">Утвердить схемы границ </w:t>
      </w:r>
      <w:r w:rsidR="004A192E" w:rsidRPr="006F5533">
        <w:rPr>
          <w:rFonts w:ascii="Arial" w:hAnsi="Arial" w:cs="Arial"/>
          <w:sz w:val="24"/>
          <w:szCs w:val="24"/>
        </w:rPr>
        <w:t xml:space="preserve">прилегающих к некоторым организациям и объектам территорий, на которых не допускается розничная продажа алкогольной продукции  </w:t>
      </w:r>
      <w:r w:rsidR="0001345D" w:rsidRPr="006F5533">
        <w:rPr>
          <w:rFonts w:ascii="Arial" w:hAnsi="Arial" w:cs="Arial"/>
          <w:sz w:val="24"/>
          <w:szCs w:val="24"/>
        </w:rPr>
        <w:t>(приложение №</w:t>
      </w:r>
      <w:r w:rsidR="004A192E" w:rsidRPr="006F5533">
        <w:rPr>
          <w:rFonts w:ascii="Arial" w:hAnsi="Arial" w:cs="Arial"/>
          <w:sz w:val="24"/>
          <w:szCs w:val="24"/>
        </w:rPr>
        <w:t>3, №4, №5, №6, №7</w:t>
      </w:r>
      <w:r w:rsidR="0001345D" w:rsidRPr="006F5533">
        <w:rPr>
          <w:rFonts w:ascii="Arial" w:hAnsi="Arial" w:cs="Arial"/>
          <w:sz w:val="24"/>
          <w:szCs w:val="24"/>
        </w:rPr>
        <w:t>).</w:t>
      </w:r>
    </w:p>
    <w:p w:rsidR="00253097" w:rsidRPr="006F5533" w:rsidRDefault="002D2B33" w:rsidP="004A192E">
      <w:pPr>
        <w:ind w:firstLine="567"/>
        <w:jc w:val="both"/>
        <w:rPr>
          <w:rFonts w:ascii="Arial" w:hAnsi="Arial" w:cs="Arial"/>
        </w:rPr>
      </w:pPr>
      <w:r w:rsidRPr="006F5533">
        <w:rPr>
          <w:rFonts w:ascii="Arial" w:hAnsi="Arial" w:cs="Arial"/>
        </w:rPr>
        <w:t>5</w:t>
      </w:r>
      <w:r w:rsidR="0001345D" w:rsidRPr="006F5533">
        <w:rPr>
          <w:rFonts w:ascii="Arial" w:hAnsi="Arial" w:cs="Arial"/>
        </w:rPr>
        <w:t>.</w:t>
      </w:r>
      <w:r w:rsidR="00253097" w:rsidRPr="006F5533">
        <w:rPr>
          <w:rFonts w:ascii="Arial" w:hAnsi="Arial" w:cs="Arial"/>
        </w:rPr>
        <w:t xml:space="preserve"> Контроль за выполнением настоящего постановления </w:t>
      </w:r>
      <w:r w:rsidR="00123803" w:rsidRPr="006F5533">
        <w:rPr>
          <w:rFonts w:ascii="Arial" w:hAnsi="Arial" w:cs="Arial"/>
        </w:rPr>
        <w:t>оставляю за собой</w:t>
      </w:r>
      <w:r w:rsidR="0001345D" w:rsidRPr="006F5533">
        <w:rPr>
          <w:rFonts w:ascii="Arial" w:hAnsi="Arial" w:cs="Arial"/>
        </w:rPr>
        <w:t>.</w:t>
      </w:r>
    </w:p>
    <w:p w:rsidR="00253097" w:rsidRPr="006F5533" w:rsidRDefault="002D2B33" w:rsidP="004A192E">
      <w:pPr>
        <w:pStyle w:val="a4"/>
        <w:tabs>
          <w:tab w:val="left" w:pos="872"/>
        </w:tabs>
        <w:ind w:firstLine="567"/>
        <w:rPr>
          <w:rFonts w:ascii="Arial" w:hAnsi="Arial" w:cs="Arial"/>
          <w:bCs w:val="0"/>
          <w:sz w:val="24"/>
          <w:szCs w:val="24"/>
        </w:rPr>
      </w:pPr>
      <w:r w:rsidRPr="006F5533">
        <w:rPr>
          <w:rFonts w:ascii="Arial" w:hAnsi="Arial" w:cs="Arial"/>
          <w:sz w:val="24"/>
          <w:szCs w:val="24"/>
        </w:rPr>
        <w:lastRenderedPageBreak/>
        <w:t>6</w:t>
      </w:r>
      <w:r w:rsidR="00253097" w:rsidRPr="006F5533">
        <w:rPr>
          <w:rFonts w:ascii="Arial" w:hAnsi="Arial" w:cs="Arial"/>
          <w:sz w:val="24"/>
          <w:szCs w:val="24"/>
        </w:rPr>
        <w:t>.Постановление вступает в силу со дня его</w:t>
      </w:r>
      <w:r w:rsidR="004A192E" w:rsidRPr="006F5533">
        <w:rPr>
          <w:rFonts w:ascii="Arial" w:hAnsi="Arial" w:cs="Arial"/>
          <w:sz w:val="24"/>
          <w:szCs w:val="24"/>
        </w:rPr>
        <w:t xml:space="preserve"> официального </w:t>
      </w:r>
      <w:r w:rsidR="00B73A51" w:rsidRPr="006F5533">
        <w:rPr>
          <w:rFonts w:ascii="Arial" w:hAnsi="Arial" w:cs="Arial"/>
          <w:sz w:val="24"/>
          <w:szCs w:val="24"/>
        </w:rPr>
        <w:t xml:space="preserve"> опубликования</w:t>
      </w:r>
      <w:r w:rsidR="00253097" w:rsidRPr="006F5533">
        <w:rPr>
          <w:rFonts w:ascii="Arial" w:hAnsi="Arial" w:cs="Arial"/>
          <w:sz w:val="24"/>
          <w:szCs w:val="24"/>
        </w:rPr>
        <w:t>.</w:t>
      </w:r>
    </w:p>
    <w:p w:rsidR="00253097" w:rsidRPr="006F5533" w:rsidRDefault="00253097" w:rsidP="004A3EAD">
      <w:pPr>
        <w:tabs>
          <w:tab w:val="left" w:pos="3640"/>
        </w:tabs>
        <w:ind w:firstLine="567"/>
        <w:jc w:val="both"/>
        <w:rPr>
          <w:rFonts w:ascii="Arial" w:hAnsi="Arial" w:cs="Arial"/>
        </w:rPr>
      </w:pPr>
    </w:p>
    <w:p w:rsidR="00123803" w:rsidRPr="006F5533" w:rsidRDefault="00123803" w:rsidP="004A3EAD">
      <w:pPr>
        <w:tabs>
          <w:tab w:val="left" w:pos="3640"/>
        </w:tabs>
        <w:jc w:val="both"/>
        <w:rPr>
          <w:rFonts w:ascii="Arial" w:hAnsi="Arial" w:cs="Arial"/>
        </w:rPr>
      </w:pPr>
    </w:p>
    <w:p w:rsidR="00123803" w:rsidRPr="006F5533" w:rsidRDefault="00123803" w:rsidP="004A3EAD">
      <w:pPr>
        <w:tabs>
          <w:tab w:val="left" w:pos="3640"/>
        </w:tabs>
        <w:jc w:val="both"/>
        <w:rPr>
          <w:rFonts w:ascii="Arial" w:hAnsi="Arial" w:cs="Arial"/>
        </w:rPr>
      </w:pPr>
    </w:p>
    <w:p w:rsidR="00123803" w:rsidRPr="006F5533" w:rsidRDefault="00123803" w:rsidP="004A3EAD">
      <w:pPr>
        <w:tabs>
          <w:tab w:val="left" w:pos="3640"/>
        </w:tabs>
        <w:jc w:val="both"/>
        <w:rPr>
          <w:rFonts w:ascii="Arial" w:hAnsi="Arial" w:cs="Arial"/>
        </w:rPr>
      </w:pPr>
      <w:r w:rsidRPr="006F5533">
        <w:rPr>
          <w:rFonts w:ascii="Arial" w:hAnsi="Arial" w:cs="Arial"/>
        </w:rPr>
        <w:t>Г</w:t>
      </w:r>
      <w:r w:rsidR="00253097" w:rsidRPr="006F5533">
        <w:rPr>
          <w:rFonts w:ascii="Arial" w:hAnsi="Arial" w:cs="Arial"/>
        </w:rPr>
        <w:t>лав</w:t>
      </w:r>
      <w:r w:rsidRPr="006F5533">
        <w:rPr>
          <w:rFonts w:ascii="Arial" w:hAnsi="Arial" w:cs="Arial"/>
        </w:rPr>
        <w:t xml:space="preserve">а Атаманского </w:t>
      </w:r>
      <w:r w:rsidR="00253097" w:rsidRPr="006F5533">
        <w:rPr>
          <w:rFonts w:ascii="Arial" w:hAnsi="Arial" w:cs="Arial"/>
        </w:rPr>
        <w:t xml:space="preserve">сельского поселения         </w:t>
      </w:r>
    </w:p>
    <w:p w:rsidR="006F5533" w:rsidRDefault="00123803" w:rsidP="004A3EAD">
      <w:pPr>
        <w:tabs>
          <w:tab w:val="left" w:pos="3640"/>
        </w:tabs>
        <w:jc w:val="both"/>
        <w:rPr>
          <w:rFonts w:ascii="Arial" w:hAnsi="Arial" w:cs="Arial"/>
        </w:rPr>
      </w:pPr>
      <w:r w:rsidRPr="006F5533">
        <w:rPr>
          <w:rFonts w:ascii="Arial" w:hAnsi="Arial" w:cs="Arial"/>
        </w:rPr>
        <w:t xml:space="preserve">Павловского района </w:t>
      </w:r>
      <w:r w:rsidR="00253097" w:rsidRPr="006F5533">
        <w:rPr>
          <w:rFonts w:ascii="Arial" w:hAnsi="Arial" w:cs="Arial"/>
        </w:rPr>
        <w:t xml:space="preserve"> </w:t>
      </w:r>
      <w:r w:rsidRPr="006F5533">
        <w:rPr>
          <w:rFonts w:ascii="Arial" w:hAnsi="Arial" w:cs="Arial"/>
        </w:rPr>
        <w:tab/>
      </w:r>
      <w:r w:rsidRPr="006F5533">
        <w:rPr>
          <w:rFonts w:ascii="Arial" w:hAnsi="Arial" w:cs="Arial"/>
        </w:rPr>
        <w:tab/>
      </w:r>
      <w:r w:rsidRPr="006F5533">
        <w:rPr>
          <w:rFonts w:ascii="Arial" w:hAnsi="Arial" w:cs="Arial"/>
        </w:rPr>
        <w:tab/>
      </w:r>
      <w:r w:rsidRPr="006F5533">
        <w:rPr>
          <w:rFonts w:ascii="Arial" w:hAnsi="Arial" w:cs="Arial"/>
        </w:rPr>
        <w:tab/>
      </w:r>
      <w:r w:rsidRPr="006F5533">
        <w:rPr>
          <w:rFonts w:ascii="Arial" w:hAnsi="Arial" w:cs="Arial"/>
        </w:rPr>
        <w:tab/>
      </w:r>
      <w:r w:rsidRPr="006F5533">
        <w:rPr>
          <w:rFonts w:ascii="Arial" w:hAnsi="Arial" w:cs="Arial"/>
        </w:rPr>
        <w:tab/>
      </w:r>
      <w:r w:rsidRPr="006F5533">
        <w:rPr>
          <w:rFonts w:ascii="Arial" w:hAnsi="Arial" w:cs="Arial"/>
        </w:rPr>
        <w:tab/>
      </w:r>
    </w:p>
    <w:p w:rsidR="00253097" w:rsidRPr="006F5533" w:rsidRDefault="00123803" w:rsidP="004A3EAD">
      <w:pPr>
        <w:tabs>
          <w:tab w:val="left" w:pos="3640"/>
        </w:tabs>
        <w:jc w:val="both"/>
        <w:rPr>
          <w:rFonts w:ascii="Arial" w:hAnsi="Arial" w:cs="Arial"/>
        </w:rPr>
      </w:pPr>
      <w:r w:rsidRPr="006F5533">
        <w:rPr>
          <w:rFonts w:ascii="Arial" w:hAnsi="Arial" w:cs="Arial"/>
        </w:rPr>
        <w:t>С.М. Пронько</w:t>
      </w:r>
    </w:p>
    <w:p w:rsidR="00123803" w:rsidRPr="006F5533" w:rsidRDefault="00EC05AD" w:rsidP="004A3EAD">
      <w:pPr>
        <w:jc w:val="both"/>
        <w:rPr>
          <w:rFonts w:ascii="Arial" w:hAnsi="Arial" w:cs="Arial"/>
          <w:color w:val="000000"/>
        </w:rPr>
      </w:pPr>
      <w:r w:rsidRPr="006F5533">
        <w:rPr>
          <w:rFonts w:ascii="Arial" w:hAnsi="Arial" w:cs="Arial"/>
          <w:color w:val="000000"/>
        </w:rPr>
        <w:t xml:space="preserve">      </w:t>
      </w:r>
      <w:r w:rsidR="004E4159" w:rsidRPr="006F5533">
        <w:rPr>
          <w:rFonts w:ascii="Arial" w:hAnsi="Arial" w:cs="Arial"/>
          <w:color w:val="000000"/>
        </w:rPr>
        <w:t xml:space="preserve">                                                                      </w:t>
      </w:r>
      <w:r w:rsidR="0001345D" w:rsidRPr="006F5533">
        <w:rPr>
          <w:rFonts w:ascii="Arial" w:hAnsi="Arial" w:cs="Arial"/>
          <w:color w:val="000000"/>
        </w:rPr>
        <w:t xml:space="preserve">  </w:t>
      </w:r>
      <w:r w:rsidR="00123803" w:rsidRPr="006F5533">
        <w:rPr>
          <w:rFonts w:ascii="Arial" w:hAnsi="Arial" w:cs="Arial"/>
          <w:color w:val="000000"/>
        </w:rPr>
        <w:tab/>
        <w:t xml:space="preserve">   </w:t>
      </w:r>
    </w:p>
    <w:p w:rsidR="00F90148" w:rsidRPr="006F5533" w:rsidRDefault="00123803" w:rsidP="00EC05AD">
      <w:pPr>
        <w:jc w:val="both"/>
        <w:rPr>
          <w:rFonts w:ascii="Arial" w:hAnsi="Arial" w:cs="Arial"/>
          <w:color w:val="000000"/>
        </w:rPr>
      </w:pPr>
      <w:r w:rsidRPr="006F5533">
        <w:rPr>
          <w:rFonts w:ascii="Arial" w:hAnsi="Arial" w:cs="Arial"/>
          <w:color w:val="000000"/>
        </w:rPr>
        <w:t xml:space="preserve"> </w:t>
      </w:r>
      <w:r w:rsidRPr="006F5533">
        <w:rPr>
          <w:rFonts w:ascii="Arial" w:hAnsi="Arial" w:cs="Arial"/>
          <w:color w:val="000000"/>
        </w:rPr>
        <w:tab/>
      </w:r>
      <w:r w:rsidRPr="006F5533">
        <w:rPr>
          <w:rFonts w:ascii="Arial" w:hAnsi="Arial" w:cs="Arial"/>
          <w:color w:val="000000"/>
        </w:rPr>
        <w:tab/>
      </w:r>
      <w:r w:rsidRPr="006F5533">
        <w:rPr>
          <w:rFonts w:ascii="Arial" w:hAnsi="Arial" w:cs="Arial"/>
          <w:color w:val="000000"/>
        </w:rPr>
        <w:tab/>
      </w:r>
      <w:r w:rsidRPr="006F5533">
        <w:rPr>
          <w:rFonts w:ascii="Arial" w:hAnsi="Arial" w:cs="Arial"/>
          <w:color w:val="000000"/>
        </w:rPr>
        <w:tab/>
      </w:r>
      <w:r w:rsidRPr="006F5533">
        <w:rPr>
          <w:rFonts w:ascii="Arial" w:hAnsi="Arial" w:cs="Arial"/>
          <w:color w:val="000000"/>
        </w:rPr>
        <w:tab/>
      </w:r>
      <w:r w:rsidRPr="006F5533">
        <w:rPr>
          <w:rFonts w:ascii="Arial" w:hAnsi="Arial" w:cs="Arial"/>
          <w:color w:val="000000"/>
        </w:rPr>
        <w:tab/>
      </w:r>
      <w:r w:rsidRPr="006F5533">
        <w:rPr>
          <w:rFonts w:ascii="Arial" w:hAnsi="Arial" w:cs="Arial"/>
          <w:color w:val="000000"/>
        </w:rPr>
        <w:tab/>
      </w:r>
      <w:r w:rsidRPr="006F5533">
        <w:rPr>
          <w:rFonts w:ascii="Arial" w:hAnsi="Arial" w:cs="Arial"/>
          <w:color w:val="000000"/>
        </w:rPr>
        <w:tab/>
      </w:r>
    </w:p>
    <w:p w:rsidR="00F90148" w:rsidRPr="006F5533" w:rsidRDefault="00F90148" w:rsidP="00EC05AD">
      <w:pPr>
        <w:jc w:val="both"/>
        <w:rPr>
          <w:rFonts w:ascii="Arial" w:hAnsi="Arial" w:cs="Arial"/>
          <w:color w:val="000000"/>
        </w:rPr>
      </w:pPr>
    </w:p>
    <w:p w:rsidR="00F90148" w:rsidRPr="006F5533" w:rsidRDefault="00F90148" w:rsidP="00EC05AD">
      <w:pPr>
        <w:jc w:val="both"/>
        <w:rPr>
          <w:rFonts w:ascii="Arial" w:hAnsi="Arial" w:cs="Arial"/>
          <w:color w:val="000000"/>
        </w:rPr>
      </w:pPr>
    </w:p>
    <w:p w:rsidR="00F90148" w:rsidRPr="006F5533" w:rsidRDefault="00F90148" w:rsidP="00EC05AD">
      <w:pPr>
        <w:jc w:val="both"/>
        <w:rPr>
          <w:rFonts w:ascii="Arial" w:hAnsi="Arial" w:cs="Arial"/>
          <w:color w:val="000000"/>
        </w:rPr>
      </w:pPr>
    </w:p>
    <w:p w:rsidR="00C81465" w:rsidRPr="006F5533" w:rsidRDefault="00C81465" w:rsidP="00EC05AD">
      <w:pPr>
        <w:jc w:val="both"/>
        <w:rPr>
          <w:rFonts w:ascii="Arial" w:hAnsi="Arial" w:cs="Arial"/>
          <w:color w:val="000000"/>
        </w:rPr>
      </w:pPr>
    </w:p>
    <w:p w:rsidR="00C81465" w:rsidRPr="006F5533" w:rsidRDefault="00C81465" w:rsidP="00EC05AD">
      <w:pPr>
        <w:jc w:val="both"/>
        <w:rPr>
          <w:rFonts w:ascii="Arial" w:hAnsi="Arial" w:cs="Arial"/>
          <w:color w:val="000000"/>
        </w:rPr>
      </w:pPr>
    </w:p>
    <w:p w:rsidR="00C81465" w:rsidRPr="006F5533" w:rsidRDefault="00C81465" w:rsidP="00C81465">
      <w:pPr>
        <w:ind w:left="5664"/>
        <w:jc w:val="both"/>
        <w:rPr>
          <w:rFonts w:ascii="Arial" w:hAnsi="Arial" w:cs="Arial"/>
          <w:color w:val="000000"/>
        </w:rPr>
      </w:pPr>
      <w:r w:rsidRPr="006F5533">
        <w:rPr>
          <w:rFonts w:ascii="Arial" w:hAnsi="Arial" w:cs="Arial"/>
          <w:color w:val="000000"/>
        </w:rPr>
        <w:t xml:space="preserve">    ПРИЛОЖЕНИЕ № 1</w:t>
      </w:r>
    </w:p>
    <w:p w:rsidR="00C81465" w:rsidRPr="006F5533" w:rsidRDefault="00C81465" w:rsidP="00C81465">
      <w:pPr>
        <w:ind w:firstLine="5103"/>
        <w:jc w:val="center"/>
        <w:rPr>
          <w:rFonts w:ascii="Arial" w:hAnsi="Arial" w:cs="Arial"/>
          <w:color w:val="000000"/>
        </w:rPr>
      </w:pPr>
      <w:r w:rsidRPr="006F5533">
        <w:rPr>
          <w:rFonts w:ascii="Arial" w:hAnsi="Arial" w:cs="Arial"/>
          <w:color w:val="000000"/>
        </w:rPr>
        <w:t>к постановлению администрации</w:t>
      </w:r>
    </w:p>
    <w:p w:rsidR="00C81465" w:rsidRPr="006F5533" w:rsidRDefault="00C81465" w:rsidP="00C81465">
      <w:pPr>
        <w:widowControl w:val="0"/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</w:rPr>
      </w:pPr>
      <w:r w:rsidRPr="006F5533">
        <w:rPr>
          <w:rFonts w:ascii="Arial" w:hAnsi="Arial" w:cs="Arial"/>
          <w:color w:val="000000"/>
        </w:rPr>
        <w:t xml:space="preserve">    Атаманского </w:t>
      </w:r>
      <w:r w:rsidRPr="006F5533">
        <w:rPr>
          <w:rFonts w:ascii="Arial" w:hAnsi="Arial" w:cs="Arial"/>
        </w:rPr>
        <w:t>сельского поселения</w:t>
      </w:r>
    </w:p>
    <w:p w:rsidR="00C81465" w:rsidRPr="006F5533" w:rsidRDefault="00C81465" w:rsidP="00C81465">
      <w:pPr>
        <w:widowControl w:val="0"/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</w:rPr>
      </w:pPr>
      <w:r w:rsidRPr="006F5533">
        <w:rPr>
          <w:rFonts w:ascii="Arial" w:hAnsi="Arial" w:cs="Arial"/>
        </w:rPr>
        <w:t>Павловского района</w:t>
      </w:r>
    </w:p>
    <w:p w:rsidR="00C81465" w:rsidRPr="006F5533" w:rsidRDefault="006F5533" w:rsidP="00C81465">
      <w:pPr>
        <w:ind w:left="5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r w:rsidR="00C81465" w:rsidRPr="006F5533"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27.08.2013 г.</w:t>
      </w:r>
      <w:r w:rsidR="00C81465" w:rsidRPr="006F5533">
        <w:rPr>
          <w:rFonts w:ascii="Arial" w:hAnsi="Arial" w:cs="Arial"/>
          <w:color w:val="000000"/>
        </w:rPr>
        <w:t xml:space="preserve"> №</w:t>
      </w:r>
      <w:r>
        <w:rPr>
          <w:rFonts w:ascii="Arial" w:hAnsi="Arial" w:cs="Arial"/>
          <w:color w:val="000000"/>
        </w:rPr>
        <w:t>78</w:t>
      </w:r>
    </w:p>
    <w:p w:rsidR="00C81465" w:rsidRPr="006F5533" w:rsidRDefault="00C81465" w:rsidP="00C81465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C81465" w:rsidRPr="006F5533" w:rsidRDefault="00C81465" w:rsidP="00C71D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81465" w:rsidRPr="006F5533" w:rsidRDefault="00C81465" w:rsidP="00C81465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F5533">
        <w:rPr>
          <w:rFonts w:ascii="Arial" w:hAnsi="Arial" w:cs="Arial"/>
        </w:rPr>
        <w:t>ПРАВИЛА</w:t>
      </w:r>
    </w:p>
    <w:p w:rsidR="00C81465" w:rsidRPr="006F5533" w:rsidRDefault="00C81465" w:rsidP="00C81465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F5533">
        <w:rPr>
          <w:rFonts w:ascii="Arial" w:hAnsi="Arial" w:cs="Arial"/>
        </w:rPr>
        <w:t xml:space="preserve"> определения границ прилегающих к некоторым организациям и объектам те</w:t>
      </w:r>
      <w:r w:rsidRPr="006F5533">
        <w:rPr>
          <w:rFonts w:ascii="Arial" w:hAnsi="Arial" w:cs="Arial"/>
        </w:rPr>
        <w:t>р</w:t>
      </w:r>
      <w:r w:rsidRPr="006F5533">
        <w:rPr>
          <w:rFonts w:ascii="Arial" w:hAnsi="Arial" w:cs="Arial"/>
        </w:rPr>
        <w:t>риторий, на которых не допускается розничная продажа алкогольной продукции и способа расчета расстояния от организаций и объектов до границ прилегающих те</w:t>
      </w:r>
      <w:r w:rsidRPr="006F5533">
        <w:rPr>
          <w:rFonts w:ascii="Arial" w:hAnsi="Arial" w:cs="Arial"/>
        </w:rPr>
        <w:t>р</w:t>
      </w:r>
      <w:r w:rsidRPr="006F5533">
        <w:rPr>
          <w:rFonts w:ascii="Arial" w:hAnsi="Arial" w:cs="Arial"/>
        </w:rPr>
        <w:t xml:space="preserve">риторий, на территории </w:t>
      </w:r>
      <w:r w:rsidRPr="006F5533">
        <w:rPr>
          <w:rFonts w:ascii="Arial" w:hAnsi="Arial" w:cs="Arial"/>
          <w:color w:val="000000"/>
        </w:rPr>
        <w:t>Атаманского</w:t>
      </w:r>
      <w:r w:rsidRPr="006F5533">
        <w:rPr>
          <w:rFonts w:ascii="Arial" w:hAnsi="Arial" w:cs="Arial"/>
        </w:rPr>
        <w:t xml:space="preserve"> сельского поселения Павловского района</w:t>
      </w:r>
    </w:p>
    <w:p w:rsidR="00C81465" w:rsidRPr="006F5533" w:rsidRDefault="00C81465" w:rsidP="00C81465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C81465" w:rsidRPr="006F5533" w:rsidRDefault="00C81465" w:rsidP="00C81465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C81465" w:rsidRPr="006F5533" w:rsidRDefault="00C81465" w:rsidP="00C814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F5533">
        <w:rPr>
          <w:rFonts w:ascii="Arial" w:hAnsi="Arial" w:cs="Arial"/>
        </w:rPr>
        <w:t>1. Настоящие Правила устанавливают порядок определения границ прилега</w:t>
      </w:r>
      <w:r w:rsidRPr="006F5533">
        <w:rPr>
          <w:rFonts w:ascii="Arial" w:hAnsi="Arial" w:cs="Arial"/>
        </w:rPr>
        <w:t>ю</w:t>
      </w:r>
      <w:r w:rsidRPr="006F5533">
        <w:rPr>
          <w:rFonts w:ascii="Arial" w:hAnsi="Arial" w:cs="Arial"/>
        </w:rPr>
        <w:t>щих к некоторым организациям и объектам территорий, на которых не допускается розничная продажа алкогольной продукции и способа расчета расстояния от орган</w:t>
      </w:r>
      <w:r w:rsidRPr="006F5533">
        <w:rPr>
          <w:rFonts w:ascii="Arial" w:hAnsi="Arial" w:cs="Arial"/>
        </w:rPr>
        <w:t>и</w:t>
      </w:r>
      <w:r w:rsidRPr="006F5533">
        <w:rPr>
          <w:rFonts w:ascii="Arial" w:hAnsi="Arial" w:cs="Arial"/>
        </w:rPr>
        <w:t>заций и объектов до границ прилегающих территорий, на территории</w:t>
      </w:r>
      <w:r w:rsidRPr="006F5533">
        <w:rPr>
          <w:rFonts w:ascii="Arial" w:hAnsi="Arial" w:cs="Arial"/>
          <w:color w:val="000000"/>
        </w:rPr>
        <w:t xml:space="preserve"> Атаманского</w:t>
      </w:r>
      <w:r w:rsidRPr="006F5533">
        <w:rPr>
          <w:rFonts w:ascii="Arial" w:hAnsi="Arial" w:cs="Arial"/>
        </w:rPr>
        <w:t xml:space="preserve"> сельского поселения Павловского района. </w:t>
      </w:r>
      <w:bookmarkStart w:id="0" w:name="Par53"/>
      <w:bookmarkEnd w:id="0"/>
    </w:p>
    <w:p w:rsidR="00C81465" w:rsidRPr="006F5533" w:rsidRDefault="00C81465" w:rsidP="00C814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F5533">
        <w:rPr>
          <w:rFonts w:ascii="Arial" w:hAnsi="Arial" w:cs="Arial"/>
        </w:rPr>
        <w:t>2. Розничная продажа алкогольной продукции не допускается на территориях, прилегающих:</w:t>
      </w:r>
    </w:p>
    <w:p w:rsidR="00C81465" w:rsidRPr="006F5533" w:rsidRDefault="00C81465" w:rsidP="00C814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F5533">
        <w:rPr>
          <w:rFonts w:ascii="Arial" w:hAnsi="Arial" w:cs="Arial"/>
        </w:rPr>
        <w:t>а) к детским, образовательным, медицинским организациям и объектам спорта;</w:t>
      </w:r>
    </w:p>
    <w:p w:rsidR="00C81465" w:rsidRPr="006F5533" w:rsidRDefault="00C81465" w:rsidP="00C814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F5533">
        <w:rPr>
          <w:rFonts w:ascii="Arial" w:hAnsi="Arial" w:cs="Arial"/>
        </w:rPr>
        <w:t>б)  в местах массового скопления граждан и на прилегающих к ним территориях в период проведения публичных мероприятий; в местах нахождения источников п</w:t>
      </w:r>
      <w:r w:rsidRPr="006F5533">
        <w:rPr>
          <w:rFonts w:ascii="Arial" w:hAnsi="Arial" w:cs="Arial"/>
        </w:rPr>
        <w:t>о</w:t>
      </w:r>
      <w:r w:rsidRPr="006F5533">
        <w:rPr>
          <w:rFonts w:ascii="Arial" w:hAnsi="Arial" w:cs="Arial"/>
        </w:rPr>
        <w:t>вышенной опасности и на прилегающих к ним территориях;</w:t>
      </w:r>
    </w:p>
    <w:p w:rsidR="00C81465" w:rsidRPr="006F5533" w:rsidRDefault="00C81465" w:rsidP="00C814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F5533">
        <w:rPr>
          <w:rFonts w:ascii="Arial" w:hAnsi="Arial" w:cs="Arial"/>
        </w:rPr>
        <w:t>в) места массового скопления граждан и места нахождения источников пов</w:t>
      </w:r>
      <w:r w:rsidRPr="006F5533">
        <w:rPr>
          <w:rFonts w:ascii="Arial" w:hAnsi="Arial" w:cs="Arial"/>
        </w:rPr>
        <w:t>ы</w:t>
      </w:r>
      <w:r w:rsidRPr="006F5533">
        <w:rPr>
          <w:rFonts w:ascii="Arial" w:hAnsi="Arial" w:cs="Arial"/>
        </w:rPr>
        <w:t>шенной опасности устанавливаются уполномоченными исполнительными органами государственной власти Краснодарского края, определяемыми главой администр</w:t>
      </w:r>
      <w:r w:rsidRPr="006F5533">
        <w:rPr>
          <w:rFonts w:ascii="Arial" w:hAnsi="Arial" w:cs="Arial"/>
        </w:rPr>
        <w:t>а</w:t>
      </w:r>
      <w:r w:rsidRPr="006F5533">
        <w:rPr>
          <w:rFonts w:ascii="Arial" w:hAnsi="Arial" w:cs="Arial"/>
        </w:rPr>
        <w:t>ции (губернатором) Краснодарского края.</w:t>
      </w:r>
    </w:p>
    <w:p w:rsidR="00C81465" w:rsidRPr="006F5533" w:rsidRDefault="00C81465" w:rsidP="00C814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F5533">
        <w:rPr>
          <w:rFonts w:ascii="Arial" w:hAnsi="Arial" w:cs="Arial"/>
        </w:rPr>
        <w:t>3. В настоящих Правилах используются следующие понятия:</w:t>
      </w:r>
    </w:p>
    <w:p w:rsidR="00C81465" w:rsidRPr="006F5533" w:rsidRDefault="00C81465" w:rsidP="00C814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F5533">
        <w:rPr>
          <w:rFonts w:ascii="Arial" w:hAnsi="Arial" w:cs="Arial"/>
        </w:rPr>
        <w:t>а) "детские организации" - организации, осуществляющие деятельность по д</w:t>
      </w:r>
      <w:r w:rsidRPr="006F5533">
        <w:rPr>
          <w:rFonts w:ascii="Arial" w:hAnsi="Arial" w:cs="Arial"/>
        </w:rPr>
        <w:t>о</w:t>
      </w:r>
      <w:r w:rsidRPr="006F5533">
        <w:rPr>
          <w:rFonts w:ascii="Arial" w:hAnsi="Arial" w:cs="Arial"/>
        </w:rPr>
        <w:t xml:space="preserve">школьному и начальному общему образованию (по Общероссийскому </w:t>
      </w:r>
      <w:hyperlink r:id="rId9" w:history="1">
        <w:r w:rsidRPr="006F5533">
          <w:rPr>
            <w:rFonts w:ascii="Arial" w:hAnsi="Arial" w:cs="Arial"/>
          </w:rPr>
          <w:t>классифик</w:t>
        </w:r>
        <w:r w:rsidRPr="006F5533">
          <w:rPr>
            <w:rFonts w:ascii="Arial" w:hAnsi="Arial" w:cs="Arial"/>
          </w:rPr>
          <w:t>а</w:t>
        </w:r>
        <w:r w:rsidRPr="006F5533">
          <w:rPr>
            <w:rFonts w:ascii="Arial" w:hAnsi="Arial" w:cs="Arial"/>
          </w:rPr>
          <w:t>тору</w:t>
        </w:r>
      </w:hyperlink>
      <w:r w:rsidRPr="006F5533">
        <w:rPr>
          <w:rFonts w:ascii="Arial" w:hAnsi="Arial" w:cs="Arial"/>
        </w:rPr>
        <w:t xml:space="preserve"> видов экономической деятельности код 80.1, кроме кода 80.10.3);</w:t>
      </w:r>
    </w:p>
    <w:p w:rsidR="00C81465" w:rsidRPr="006F5533" w:rsidRDefault="00C81465" w:rsidP="00C814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F5533">
        <w:rPr>
          <w:rFonts w:ascii="Arial" w:hAnsi="Arial" w:cs="Arial"/>
        </w:rPr>
        <w:t>б) "обособленная территория" - территория, границы которой обозначены огр</w:t>
      </w:r>
      <w:r w:rsidRPr="006F5533">
        <w:rPr>
          <w:rFonts w:ascii="Arial" w:hAnsi="Arial" w:cs="Arial"/>
        </w:rPr>
        <w:t>а</w:t>
      </w:r>
      <w:r w:rsidRPr="006F5533">
        <w:rPr>
          <w:rFonts w:ascii="Arial" w:hAnsi="Arial" w:cs="Arial"/>
        </w:rPr>
        <w:t>ждением (объектами искусственного происхождения), прилегающая к зданию (строению, сооружению), в котором расположены организации и (или) объекты, ук</w:t>
      </w:r>
      <w:r w:rsidRPr="006F5533">
        <w:rPr>
          <w:rFonts w:ascii="Arial" w:hAnsi="Arial" w:cs="Arial"/>
        </w:rPr>
        <w:t>а</w:t>
      </w:r>
      <w:r w:rsidRPr="006F5533">
        <w:rPr>
          <w:rFonts w:ascii="Arial" w:hAnsi="Arial" w:cs="Arial"/>
        </w:rPr>
        <w:t xml:space="preserve">занные в </w:t>
      </w:r>
      <w:hyperlink w:anchor="Par53" w:history="1">
        <w:r w:rsidRPr="006F5533">
          <w:rPr>
            <w:rFonts w:ascii="Arial" w:hAnsi="Arial" w:cs="Arial"/>
          </w:rPr>
          <w:t>пункте 2</w:t>
        </w:r>
      </w:hyperlink>
      <w:r w:rsidRPr="006F5533">
        <w:rPr>
          <w:rFonts w:ascii="Arial" w:hAnsi="Arial" w:cs="Arial"/>
        </w:rPr>
        <w:t xml:space="preserve"> настоящих Правил;</w:t>
      </w:r>
    </w:p>
    <w:p w:rsidR="00C81465" w:rsidRPr="006F5533" w:rsidRDefault="00C81465" w:rsidP="00C814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F5533">
        <w:rPr>
          <w:rFonts w:ascii="Arial" w:hAnsi="Arial" w:cs="Arial"/>
        </w:rPr>
        <w:t xml:space="preserve">в) "образовательные организации" - организации, определенные в соответствии с </w:t>
      </w:r>
      <w:hyperlink r:id="rId10" w:history="1">
        <w:r w:rsidRPr="006F5533">
          <w:rPr>
            <w:rFonts w:ascii="Arial" w:hAnsi="Arial" w:cs="Arial"/>
          </w:rPr>
          <w:t>Законом</w:t>
        </w:r>
      </w:hyperlink>
      <w:r w:rsidRPr="006F5533">
        <w:rPr>
          <w:rFonts w:ascii="Arial" w:hAnsi="Arial" w:cs="Arial"/>
        </w:rPr>
        <w:t xml:space="preserve"> Российской Федерации от 10 июля 1992 года № 3266-</w:t>
      </w:r>
      <w:r w:rsidRPr="006F5533">
        <w:rPr>
          <w:rFonts w:ascii="Arial" w:hAnsi="Arial" w:cs="Arial"/>
          <w:lang w:val="en-US"/>
        </w:rPr>
        <w:t>I</w:t>
      </w:r>
      <w:r w:rsidRPr="006F5533">
        <w:rPr>
          <w:rFonts w:ascii="Arial" w:hAnsi="Arial" w:cs="Arial"/>
        </w:rPr>
        <w:t xml:space="preserve"> "Об образовании" и имеющие лицензию на осуществление образовательной деятельности;</w:t>
      </w:r>
    </w:p>
    <w:p w:rsidR="00C81465" w:rsidRPr="006F5533" w:rsidRDefault="00C81465" w:rsidP="00C814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F5533">
        <w:rPr>
          <w:rFonts w:ascii="Arial" w:hAnsi="Arial" w:cs="Arial"/>
        </w:rPr>
        <w:t>г) "стационарный торговый объект" - торговый объект, представляющий собой здание или часть здания, строение или часть строения, прочно связанные фунд</w:t>
      </w:r>
      <w:r w:rsidRPr="006F5533">
        <w:rPr>
          <w:rFonts w:ascii="Arial" w:hAnsi="Arial" w:cs="Arial"/>
        </w:rPr>
        <w:t>а</w:t>
      </w:r>
      <w:r w:rsidRPr="006F5533">
        <w:rPr>
          <w:rFonts w:ascii="Arial" w:hAnsi="Arial" w:cs="Arial"/>
        </w:rPr>
        <w:t>ментом такого здания, строения с землей и присоединенные к сетям инженерно-технического обеспечения, в котором осуществляется розничная продажа алкогол</w:t>
      </w:r>
      <w:r w:rsidRPr="006F5533">
        <w:rPr>
          <w:rFonts w:ascii="Arial" w:hAnsi="Arial" w:cs="Arial"/>
        </w:rPr>
        <w:t>ь</w:t>
      </w:r>
      <w:r w:rsidRPr="006F5533">
        <w:rPr>
          <w:rFonts w:ascii="Arial" w:hAnsi="Arial" w:cs="Arial"/>
        </w:rPr>
        <w:t>ной продукции;</w:t>
      </w:r>
    </w:p>
    <w:p w:rsidR="00C81465" w:rsidRPr="006F5533" w:rsidRDefault="00C81465" w:rsidP="00C814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F5533">
        <w:rPr>
          <w:rFonts w:ascii="Arial" w:hAnsi="Arial" w:cs="Arial"/>
        </w:rPr>
        <w:t>д) место массового скопления граждан – территория, расположенная за пред</w:t>
      </w:r>
      <w:r w:rsidRPr="006F5533">
        <w:rPr>
          <w:rFonts w:ascii="Arial" w:hAnsi="Arial" w:cs="Arial"/>
        </w:rPr>
        <w:t>е</w:t>
      </w:r>
      <w:r w:rsidRPr="006F5533">
        <w:rPr>
          <w:rFonts w:ascii="Arial" w:hAnsi="Arial" w:cs="Arial"/>
        </w:rPr>
        <w:t>лами зданий (строений, сооружений), определенная как место проведения публичн</w:t>
      </w:r>
      <w:r w:rsidRPr="006F5533">
        <w:rPr>
          <w:rFonts w:ascii="Arial" w:hAnsi="Arial" w:cs="Arial"/>
        </w:rPr>
        <w:t>о</w:t>
      </w:r>
      <w:r w:rsidRPr="006F5533">
        <w:rPr>
          <w:rFonts w:ascii="Arial" w:hAnsi="Arial" w:cs="Arial"/>
        </w:rPr>
        <w:t>го мероприятия, организуемого в соответствии с Федеральным законом от 19 июня 2004 года № 54-ФЗ «О собраниях, митингах, демонстрациях, шествиях и пикетир</w:t>
      </w:r>
      <w:r w:rsidRPr="006F5533">
        <w:rPr>
          <w:rFonts w:ascii="Arial" w:hAnsi="Arial" w:cs="Arial"/>
        </w:rPr>
        <w:t>о</w:t>
      </w:r>
      <w:r w:rsidRPr="006F5533">
        <w:rPr>
          <w:rFonts w:ascii="Arial" w:hAnsi="Arial" w:cs="Arial"/>
        </w:rPr>
        <w:t>ваниях», с заявленной численностью участников не менее 100 человек;</w:t>
      </w:r>
    </w:p>
    <w:p w:rsidR="00C81465" w:rsidRPr="006F5533" w:rsidRDefault="00C81465" w:rsidP="00C814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F5533">
        <w:rPr>
          <w:rFonts w:ascii="Arial" w:hAnsi="Arial" w:cs="Arial"/>
        </w:rPr>
        <w:t>е) место нахождения источников повышенной опасности – территория, расп</w:t>
      </w:r>
      <w:r w:rsidRPr="006F5533">
        <w:rPr>
          <w:rFonts w:ascii="Arial" w:hAnsi="Arial" w:cs="Arial"/>
        </w:rPr>
        <w:t>о</w:t>
      </w:r>
      <w:r w:rsidRPr="006F5533">
        <w:rPr>
          <w:rFonts w:ascii="Arial" w:hAnsi="Arial" w:cs="Arial"/>
        </w:rPr>
        <w:t>ложенная в границах опасного производственного объекта, определенного в соо</w:t>
      </w:r>
      <w:r w:rsidRPr="006F5533">
        <w:rPr>
          <w:rFonts w:ascii="Arial" w:hAnsi="Arial" w:cs="Arial"/>
        </w:rPr>
        <w:t>т</w:t>
      </w:r>
      <w:r w:rsidRPr="006F5533">
        <w:rPr>
          <w:rFonts w:ascii="Arial" w:hAnsi="Arial" w:cs="Arial"/>
        </w:rPr>
        <w:t>ветствии с Федеральным законом от 21 июля 1997 года № 116-ФЗ «О промышле</w:t>
      </w:r>
      <w:r w:rsidRPr="006F5533">
        <w:rPr>
          <w:rFonts w:ascii="Arial" w:hAnsi="Arial" w:cs="Arial"/>
        </w:rPr>
        <w:t>н</w:t>
      </w:r>
      <w:r w:rsidRPr="006F5533">
        <w:rPr>
          <w:rFonts w:ascii="Arial" w:hAnsi="Arial" w:cs="Arial"/>
        </w:rPr>
        <w:t>ной безопасности опасных производственных объектов»,  для которого предусмо</w:t>
      </w:r>
      <w:r w:rsidRPr="006F5533">
        <w:rPr>
          <w:rFonts w:ascii="Arial" w:hAnsi="Arial" w:cs="Arial"/>
        </w:rPr>
        <w:t>т</w:t>
      </w:r>
      <w:r w:rsidRPr="006F5533">
        <w:rPr>
          <w:rFonts w:ascii="Arial" w:hAnsi="Arial" w:cs="Arial"/>
        </w:rPr>
        <w:t xml:space="preserve">рена обязательная разработка декларации промышленной безопасности. </w:t>
      </w:r>
    </w:p>
    <w:p w:rsidR="00C81465" w:rsidRPr="006F5533" w:rsidRDefault="00C81465" w:rsidP="00C814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F5533">
        <w:rPr>
          <w:rFonts w:ascii="Arial" w:hAnsi="Arial" w:cs="Arial"/>
        </w:rPr>
        <w:t xml:space="preserve">4. Территория, прилегающая к организациям и объектам, указанным в </w:t>
      </w:r>
      <w:hyperlink w:anchor="Par53" w:history="1">
        <w:r w:rsidRPr="006F5533">
          <w:rPr>
            <w:rFonts w:ascii="Arial" w:hAnsi="Arial" w:cs="Arial"/>
          </w:rPr>
          <w:t>пункте 2</w:t>
        </w:r>
      </w:hyperlink>
      <w:r w:rsidRPr="006F5533">
        <w:rPr>
          <w:rFonts w:ascii="Arial" w:hAnsi="Arial" w:cs="Arial"/>
        </w:rPr>
        <w:t xml:space="preserve"> настоящих Правил (далее - прилегающая территория), включает обособленную те</w:t>
      </w:r>
      <w:r w:rsidRPr="006F5533">
        <w:rPr>
          <w:rFonts w:ascii="Arial" w:hAnsi="Arial" w:cs="Arial"/>
        </w:rPr>
        <w:t>р</w:t>
      </w:r>
      <w:r w:rsidRPr="006F5533">
        <w:rPr>
          <w:rFonts w:ascii="Arial" w:hAnsi="Arial" w:cs="Arial"/>
        </w:rPr>
        <w:t>риторию (при наличии таковой), а также территорию, определяемую с учетом ко</w:t>
      </w:r>
      <w:r w:rsidRPr="006F5533">
        <w:rPr>
          <w:rFonts w:ascii="Arial" w:hAnsi="Arial" w:cs="Arial"/>
        </w:rPr>
        <w:t>н</w:t>
      </w:r>
      <w:r w:rsidRPr="006F5533">
        <w:rPr>
          <w:rFonts w:ascii="Arial" w:hAnsi="Arial" w:cs="Arial"/>
        </w:rPr>
        <w:t>кретных особенностей местности и застройки, примыкающую к границам обособле</w:t>
      </w:r>
      <w:r w:rsidRPr="006F5533">
        <w:rPr>
          <w:rFonts w:ascii="Arial" w:hAnsi="Arial" w:cs="Arial"/>
        </w:rPr>
        <w:t>н</w:t>
      </w:r>
      <w:r w:rsidRPr="006F5533">
        <w:rPr>
          <w:rFonts w:ascii="Arial" w:hAnsi="Arial" w:cs="Arial"/>
        </w:rPr>
        <w:t xml:space="preserve">ной территории либо непосредственно к зданию (строению, сооружению), в котором расположены организации и (или) объекты, указанные в </w:t>
      </w:r>
      <w:hyperlink w:anchor="Par53" w:history="1">
        <w:r w:rsidRPr="006F5533">
          <w:rPr>
            <w:rFonts w:ascii="Arial" w:hAnsi="Arial" w:cs="Arial"/>
          </w:rPr>
          <w:t>пункте 2</w:t>
        </w:r>
      </w:hyperlink>
      <w:r w:rsidRPr="006F5533">
        <w:rPr>
          <w:rFonts w:ascii="Arial" w:hAnsi="Arial" w:cs="Arial"/>
        </w:rPr>
        <w:t xml:space="preserve"> настоящих Правил (далее - дополнительная территория).</w:t>
      </w:r>
    </w:p>
    <w:p w:rsidR="00C81465" w:rsidRPr="006F5533" w:rsidRDefault="00C81465" w:rsidP="00C814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F5533">
        <w:rPr>
          <w:rFonts w:ascii="Arial" w:hAnsi="Arial" w:cs="Arial"/>
        </w:rPr>
        <w:t>5. Дополнительная территория определяется:</w:t>
      </w:r>
    </w:p>
    <w:p w:rsidR="00C81465" w:rsidRPr="006F5533" w:rsidRDefault="00C81465" w:rsidP="00C814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F5533">
        <w:rPr>
          <w:rFonts w:ascii="Arial" w:hAnsi="Arial" w:cs="Arial"/>
        </w:rPr>
        <w:t>а) при наличии обособленной территории - от входа для посетителей на об</w:t>
      </w:r>
      <w:r w:rsidRPr="006F5533">
        <w:rPr>
          <w:rFonts w:ascii="Arial" w:hAnsi="Arial" w:cs="Arial"/>
        </w:rPr>
        <w:t>о</w:t>
      </w:r>
      <w:r w:rsidRPr="006F5533">
        <w:rPr>
          <w:rFonts w:ascii="Arial" w:hAnsi="Arial" w:cs="Arial"/>
        </w:rPr>
        <w:t>собленную территорию до входа для посетителей в стационарный торговый объект;</w:t>
      </w:r>
    </w:p>
    <w:p w:rsidR="00C81465" w:rsidRPr="006F5533" w:rsidRDefault="00C81465" w:rsidP="00C8146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F5533">
        <w:rPr>
          <w:rFonts w:ascii="Arial" w:hAnsi="Arial" w:cs="Arial"/>
        </w:rPr>
        <w:t>б) при отсутствии обособленной территории - от входа для посетителей в зд</w:t>
      </w:r>
      <w:r w:rsidRPr="006F5533">
        <w:rPr>
          <w:rFonts w:ascii="Arial" w:hAnsi="Arial" w:cs="Arial"/>
        </w:rPr>
        <w:t>а</w:t>
      </w:r>
      <w:r w:rsidRPr="006F5533">
        <w:rPr>
          <w:rFonts w:ascii="Arial" w:hAnsi="Arial" w:cs="Arial"/>
        </w:rPr>
        <w:t xml:space="preserve">ние (строение, сооружение), в котором расположены организации и (или) объекты, указанные в </w:t>
      </w:r>
      <w:hyperlink w:anchor="Par53" w:history="1">
        <w:r w:rsidRPr="006F5533">
          <w:rPr>
            <w:rFonts w:ascii="Arial" w:hAnsi="Arial" w:cs="Arial"/>
          </w:rPr>
          <w:t>пункте 2</w:t>
        </w:r>
      </w:hyperlink>
      <w:r w:rsidRPr="006F5533">
        <w:rPr>
          <w:rFonts w:ascii="Arial" w:hAnsi="Arial" w:cs="Arial"/>
        </w:rPr>
        <w:t xml:space="preserve"> настоящих Правил, до входа для посетителей в стационарный торговый объект.</w:t>
      </w:r>
    </w:p>
    <w:p w:rsidR="00C81465" w:rsidRPr="006F5533" w:rsidRDefault="00C81465" w:rsidP="00C81465">
      <w:pPr>
        <w:pStyle w:val="aa"/>
        <w:ind w:firstLine="851"/>
        <w:rPr>
          <w:rFonts w:ascii="Arial" w:hAnsi="Arial" w:cs="Arial"/>
        </w:rPr>
      </w:pPr>
      <w:r w:rsidRPr="006F5533">
        <w:rPr>
          <w:rFonts w:ascii="Arial" w:hAnsi="Arial" w:cs="Arial"/>
        </w:rPr>
        <w:t>6. Установить следующий способ расчета расстояния от организаций и (или) объектов, указанных в пункте 2 настоящих Правил, до границ прилегающих террит</w:t>
      </w:r>
      <w:r w:rsidRPr="006F5533">
        <w:rPr>
          <w:rFonts w:ascii="Arial" w:hAnsi="Arial" w:cs="Arial"/>
        </w:rPr>
        <w:t>о</w:t>
      </w:r>
      <w:r w:rsidRPr="006F5533">
        <w:rPr>
          <w:rFonts w:ascii="Arial" w:hAnsi="Arial" w:cs="Arial"/>
        </w:rPr>
        <w:t>рий:</w:t>
      </w:r>
    </w:p>
    <w:p w:rsidR="00C81465" w:rsidRPr="006F5533" w:rsidRDefault="00C81465" w:rsidP="00C81465">
      <w:pPr>
        <w:pStyle w:val="aa"/>
        <w:ind w:firstLine="851"/>
        <w:rPr>
          <w:rFonts w:ascii="Arial" w:hAnsi="Arial" w:cs="Arial"/>
        </w:rPr>
      </w:pPr>
      <w:r w:rsidRPr="006F5533">
        <w:rPr>
          <w:rFonts w:ascii="Arial" w:hAnsi="Arial" w:cs="Arial"/>
        </w:rPr>
        <w:t>- при наличии обособленной территории – от входа для посетителей на об</w:t>
      </w:r>
      <w:r w:rsidRPr="006F5533">
        <w:rPr>
          <w:rFonts w:ascii="Arial" w:hAnsi="Arial" w:cs="Arial"/>
        </w:rPr>
        <w:t>о</w:t>
      </w:r>
      <w:r w:rsidRPr="006F5533">
        <w:rPr>
          <w:rFonts w:ascii="Arial" w:hAnsi="Arial" w:cs="Arial"/>
        </w:rPr>
        <w:t>собленную территорию организаций и (или) объектов, указанных в пункте 2 насто</w:t>
      </w:r>
      <w:r w:rsidRPr="006F5533">
        <w:rPr>
          <w:rFonts w:ascii="Arial" w:hAnsi="Arial" w:cs="Arial"/>
        </w:rPr>
        <w:t>я</w:t>
      </w:r>
      <w:r w:rsidRPr="006F5533">
        <w:rPr>
          <w:rFonts w:ascii="Arial" w:hAnsi="Arial" w:cs="Arial"/>
        </w:rPr>
        <w:t>щих Правил, по радиусу в соответствии с установленным значением расстояния;</w:t>
      </w:r>
    </w:p>
    <w:p w:rsidR="00C81465" w:rsidRPr="006F5533" w:rsidRDefault="00C81465" w:rsidP="00C81465">
      <w:pPr>
        <w:pStyle w:val="aa"/>
        <w:ind w:firstLine="851"/>
        <w:rPr>
          <w:rFonts w:ascii="Arial" w:hAnsi="Arial" w:cs="Arial"/>
        </w:rPr>
      </w:pPr>
      <w:r w:rsidRPr="006F5533">
        <w:rPr>
          <w:rFonts w:ascii="Arial" w:hAnsi="Arial" w:cs="Arial"/>
        </w:rPr>
        <w:t>- при отсутствии обособленной территории – от входа для посетителей в здание (строение, сооружение), в котором расположены организации и (или) объе</w:t>
      </w:r>
      <w:r w:rsidRPr="006F5533">
        <w:rPr>
          <w:rFonts w:ascii="Arial" w:hAnsi="Arial" w:cs="Arial"/>
        </w:rPr>
        <w:t>к</w:t>
      </w:r>
      <w:r w:rsidRPr="006F5533">
        <w:rPr>
          <w:rFonts w:ascii="Arial" w:hAnsi="Arial" w:cs="Arial"/>
        </w:rPr>
        <w:t>ты, указанные в пункте 2 настоящих Правил, по радиусу в соответствии с устано</w:t>
      </w:r>
      <w:r w:rsidRPr="006F5533">
        <w:rPr>
          <w:rFonts w:ascii="Arial" w:hAnsi="Arial" w:cs="Arial"/>
        </w:rPr>
        <w:t>в</w:t>
      </w:r>
      <w:r w:rsidRPr="006F5533">
        <w:rPr>
          <w:rFonts w:ascii="Arial" w:hAnsi="Arial" w:cs="Arial"/>
        </w:rPr>
        <w:t>ленным значением расстояния.</w:t>
      </w:r>
    </w:p>
    <w:p w:rsidR="00C81465" w:rsidRPr="006F5533" w:rsidRDefault="00C81465" w:rsidP="00C81465">
      <w:pPr>
        <w:pStyle w:val="aa"/>
        <w:ind w:firstLine="851"/>
        <w:rPr>
          <w:rFonts w:ascii="Arial" w:hAnsi="Arial" w:cs="Arial"/>
        </w:rPr>
      </w:pPr>
      <w:r w:rsidRPr="006F5533">
        <w:rPr>
          <w:rFonts w:ascii="Arial" w:hAnsi="Arial" w:cs="Arial"/>
        </w:rPr>
        <w:t>7. Границы прилегающих территорий для каждой организации и (или) объе</w:t>
      </w:r>
      <w:r w:rsidRPr="006F5533">
        <w:rPr>
          <w:rFonts w:ascii="Arial" w:hAnsi="Arial" w:cs="Arial"/>
        </w:rPr>
        <w:t>к</w:t>
      </w:r>
      <w:r w:rsidRPr="006F5533">
        <w:rPr>
          <w:rFonts w:ascii="Arial" w:hAnsi="Arial" w:cs="Arial"/>
        </w:rPr>
        <w:t>та, указанных в пункте 2 настоящих Правил, утверждаются постановлением админ</w:t>
      </w:r>
      <w:r w:rsidRPr="006F5533">
        <w:rPr>
          <w:rFonts w:ascii="Arial" w:hAnsi="Arial" w:cs="Arial"/>
        </w:rPr>
        <w:t>и</w:t>
      </w:r>
      <w:r w:rsidRPr="006F5533">
        <w:rPr>
          <w:rFonts w:ascii="Arial" w:hAnsi="Arial" w:cs="Arial"/>
        </w:rPr>
        <w:t>страции Атаманского сельского поселения.</w:t>
      </w:r>
    </w:p>
    <w:p w:rsidR="00C81465" w:rsidRPr="006F5533" w:rsidRDefault="00C81465" w:rsidP="00C81465">
      <w:pPr>
        <w:pStyle w:val="aa"/>
        <w:ind w:firstLine="851"/>
        <w:jc w:val="both"/>
        <w:rPr>
          <w:rFonts w:ascii="Arial" w:hAnsi="Arial" w:cs="Arial"/>
          <w:color w:val="000000"/>
        </w:rPr>
      </w:pPr>
      <w:r w:rsidRPr="006F5533">
        <w:rPr>
          <w:rFonts w:ascii="Arial" w:hAnsi="Arial" w:cs="Arial"/>
          <w:color w:val="000000"/>
        </w:rPr>
        <w:t>8. При размещении (открытии) новых организаций и объектов, перечисле</w:t>
      </w:r>
      <w:r w:rsidRPr="006F5533">
        <w:rPr>
          <w:rFonts w:ascii="Arial" w:hAnsi="Arial" w:cs="Arial"/>
          <w:color w:val="000000"/>
        </w:rPr>
        <w:t>н</w:t>
      </w:r>
      <w:r w:rsidRPr="006F5533">
        <w:rPr>
          <w:rFonts w:ascii="Arial" w:hAnsi="Arial" w:cs="Arial"/>
          <w:color w:val="000000"/>
        </w:rPr>
        <w:t>ных в пункте 2 настоящих Правил, границы прилегающих к ним территорий опред</w:t>
      </w:r>
      <w:r w:rsidRPr="006F5533">
        <w:rPr>
          <w:rFonts w:ascii="Arial" w:hAnsi="Arial" w:cs="Arial"/>
          <w:color w:val="000000"/>
        </w:rPr>
        <w:t>е</w:t>
      </w:r>
      <w:r w:rsidRPr="006F5533">
        <w:rPr>
          <w:rFonts w:ascii="Arial" w:hAnsi="Arial" w:cs="Arial"/>
          <w:color w:val="000000"/>
        </w:rPr>
        <w:t>ляются в срок не более шести месяцев после размещения (открытия) указанных о</w:t>
      </w:r>
      <w:r w:rsidRPr="006F5533">
        <w:rPr>
          <w:rFonts w:ascii="Arial" w:hAnsi="Arial" w:cs="Arial"/>
          <w:color w:val="000000"/>
        </w:rPr>
        <w:t>р</w:t>
      </w:r>
      <w:r w:rsidRPr="006F5533">
        <w:rPr>
          <w:rFonts w:ascii="Arial" w:hAnsi="Arial" w:cs="Arial"/>
          <w:color w:val="000000"/>
        </w:rPr>
        <w:t>ганизаций и объектов.</w:t>
      </w:r>
    </w:p>
    <w:p w:rsidR="00C81465" w:rsidRPr="006F5533" w:rsidRDefault="00C81465" w:rsidP="00C81465">
      <w:pPr>
        <w:pStyle w:val="20"/>
        <w:rPr>
          <w:rFonts w:ascii="Arial" w:hAnsi="Arial" w:cs="Arial"/>
          <w:color w:val="000000"/>
          <w:sz w:val="24"/>
          <w:szCs w:val="24"/>
        </w:rPr>
      </w:pPr>
      <w:r w:rsidRPr="006F5533">
        <w:rPr>
          <w:rFonts w:ascii="Arial" w:hAnsi="Arial" w:cs="Arial"/>
          <w:color w:val="000000"/>
          <w:sz w:val="24"/>
          <w:szCs w:val="24"/>
        </w:rPr>
        <w:tab/>
        <w:t>9. Администрация Атаманского сельского поселения Павловского района не позднее 1 месяца со дня принятия решения об определении границ прилегающих территорий направляет информацию о принятых решениях в департамент потреб</w:t>
      </w:r>
      <w:r w:rsidRPr="006F5533">
        <w:rPr>
          <w:rFonts w:ascii="Arial" w:hAnsi="Arial" w:cs="Arial"/>
          <w:color w:val="000000"/>
          <w:sz w:val="24"/>
          <w:szCs w:val="24"/>
        </w:rPr>
        <w:t>и</w:t>
      </w:r>
      <w:r w:rsidRPr="006F5533">
        <w:rPr>
          <w:rFonts w:ascii="Arial" w:hAnsi="Arial" w:cs="Arial"/>
          <w:color w:val="000000"/>
          <w:sz w:val="24"/>
          <w:szCs w:val="24"/>
        </w:rPr>
        <w:t>тельской сферы и регулирования рынка алкоголя Краснодарского края, осущест</w:t>
      </w:r>
      <w:r w:rsidRPr="006F5533">
        <w:rPr>
          <w:rFonts w:ascii="Arial" w:hAnsi="Arial" w:cs="Arial"/>
          <w:color w:val="000000"/>
          <w:sz w:val="24"/>
          <w:szCs w:val="24"/>
        </w:rPr>
        <w:t>в</w:t>
      </w:r>
      <w:r w:rsidRPr="006F5533">
        <w:rPr>
          <w:rFonts w:ascii="Arial" w:hAnsi="Arial" w:cs="Arial"/>
          <w:color w:val="000000"/>
          <w:sz w:val="24"/>
          <w:szCs w:val="24"/>
        </w:rPr>
        <w:t>ляющий лицензирование розничной продажи алкогольной продукции.</w:t>
      </w:r>
    </w:p>
    <w:p w:rsidR="00C81465" w:rsidRPr="006F5533" w:rsidRDefault="00C81465" w:rsidP="00C81465">
      <w:pPr>
        <w:tabs>
          <w:tab w:val="left" w:pos="3640"/>
        </w:tabs>
        <w:jc w:val="both"/>
        <w:rPr>
          <w:rFonts w:ascii="Arial" w:hAnsi="Arial" w:cs="Arial"/>
          <w:color w:val="000000"/>
        </w:rPr>
      </w:pPr>
    </w:p>
    <w:p w:rsidR="00C81465" w:rsidRPr="006F5533" w:rsidRDefault="00C81465" w:rsidP="00C81465">
      <w:pPr>
        <w:tabs>
          <w:tab w:val="left" w:pos="3640"/>
        </w:tabs>
        <w:jc w:val="both"/>
        <w:rPr>
          <w:rFonts w:ascii="Arial" w:hAnsi="Arial" w:cs="Arial"/>
          <w:color w:val="000000"/>
        </w:rPr>
      </w:pPr>
    </w:p>
    <w:p w:rsidR="00C81465" w:rsidRPr="006F5533" w:rsidRDefault="00C81465" w:rsidP="00C81465">
      <w:pPr>
        <w:tabs>
          <w:tab w:val="left" w:pos="3640"/>
        </w:tabs>
        <w:jc w:val="both"/>
        <w:rPr>
          <w:rFonts w:ascii="Arial" w:hAnsi="Arial" w:cs="Arial"/>
        </w:rPr>
      </w:pPr>
    </w:p>
    <w:p w:rsidR="00C81465" w:rsidRPr="006F5533" w:rsidRDefault="00C81465" w:rsidP="00C81465">
      <w:pPr>
        <w:tabs>
          <w:tab w:val="left" w:pos="3640"/>
        </w:tabs>
        <w:jc w:val="both"/>
        <w:rPr>
          <w:rFonts w:ascii="Arial" w:hAnsi="Arial" w:cs="Arial"/>
        </w:rPr>
      </w:pPr>
      <w:r w:rsidRPr="006F5533">
        <w:rPr>
          <w:rFonts w:ascii="Arial" w:hAnsi="Arial" w:cs="Arial"/>
        </w:rPr>
        <w:t xml:space="preserve">Глава </w:t>
      </w:r>
      <w:r w:rsidRPr="006F5533">
        <w:rPr>
          <w:rFonts w:ascii="Arial" w:hAnsi="Arial" w:cs="Arial"/>
          <w:color w:val="000000"/>
        </w:rPr>
        <w:t>Атаманского</w:t>
      </w:r>
      <w:r w:rsidRPr="006F5533">
        <w:rPr>
          <w:rFonts w:ascii="Arial" w:hAnsi="Arial" w:cs="Arial"/>
        </w:rPr>
        <w:t xml:space="preserve"> сельского поселения </w:t>
      </w:r>
    </w:p>
    <w:p w:rsidR="006F5533" w:rsidRDefault="00C81465" w:rsidP="00C81465">
      <w:pPr>
        <w:tabs>
          <w:tab w:val="left" w:pos="3640"/>
        </w:tabs>
        <w:jc w:val="both"/>
        <w:rPr>
          <w:rFonts w:ascii="Arial" w:hAnsi="Arial" w:cs="Arial"/>
        </w:rPr>
      </w:pPr>
      <w:r w:rsidRPr="006F5533">
        <w:rPr>
          <w:rFonts w:ascii="Arial" w:hAnsi="Arial" w:cs="Arial"/>
        </w:rPr>
        <w:t xml:space="preserve">Павловского района </w:t>
      </w:r>
      <w:r w:rsidRPr="006F5533">
        <w:rPr>
          <w:rFonts w:ascii="Arial" w:hAnsi="Arial" w:cs="Arial"/>
        </w:rPr>
        <w:tab/>
      </w:r>
      <w:r w:rsidRPr="006F5533">
        <w:rPr>
          <w:rFonts w:ascii="Arial" w:hAnsi="Arial" w:cs="Arial"/>
        </w:rPr>
        <w:tab/>
      </w:r>
      <w:r w:rsidRPr="006F5533">
        <w:rPr>
          <w:rFonts w:ascii="Arial" w:hAnsi="Arial" w:cs="Arial"/>
        </w:rPr>
        <w:tab/>
      </w:r>
      <w:r w:rsidRPr="006F5533">
        <w:rPr>
          <w:rFonts w:ascii="Arial" w:hAnsi="Arial" w:cs="Arial"/>
        </w:rPr>
        <w:tab/>
      </w:r>
      <w:r w:rsidRPr="006F5533">
        <w:rPr>
          <w:rFonts w:ascii="Arial" w:hAnsi="Arial" w:cs="Arial"/>
        </w:rPr>
        <w:tab/>
      </w:r>
      <w:r w:rsidRPr="006F5533">
        <w:rPr>
          <w:rFonts w:ascii="Arial" w:hAnsi="Arial" w:cs="Arial"/>
        </w:rPr>
        <w:tab/>
      </w:r>
      <w:r w:rsidRPr="006F5533">
        <w:rPr>
          <w:rFonts w:ascii="Arial" w:hAnsi="Arial" w:cs="Arial"/>
        </w:rPr>
        <w:tab/>
      </w:r>
    </w:p>
    <w:p w:rsidR="00C81465" w:rsidRPr="006F5533" w:rsidRDefault="00C81465" w:rsidP="00C81465">
      <w:pPr>
        <w:tabs>
          <w:tab w:val="left" w:pos="3640"/>
        </w:tabs>
        <w:jc w:val="both"/>
        <w:rPr>
          <w:rFonts w:ascii="Arial" w:hAnsi="Arial" w:cs="Arial"/>
        </w:rPr>
      </w:pPr>
      <w:r w:rsidRPr="006F5533">
        <w:rPr>
          <w:rFonts w:ascii="Arial" w:hAnsi="Arial" w:cs="Arial"/>
        </w:rPr>
        <w:t>С.М. Пронько</w:t>
      </w:r>
    </w:p>
    <w:p w:rsidR="00C81465" w:rsidRPr="006F5533" w:rsidRDefault="00C81465" w:rsidP="00C81465">
      <w:pPr>
        <w:tabs>
          <w:tab w:val="left" w:pos="3640"/>
        </w:tabs>
        <w:jc w:val="both"/>
        <w:rPr>
          <w:rFonts w:ascii="Arial" w:hAnsi="Arial" w:cs="Arial"/>
        </w:rPr>
      </w:pPr>
    </w:p>
    <w:p w:rsidR="00B73A51" w:rsidRPr="006F5533" w:rsidRDefault="00B73A51" w:rsidP="006F5533">
      <w:pPr>
        <w:jc w:val="both"/>
        <w:rPr>
          <w:rFonts w:ascii="Arial" w:hAnsi="Arial" w:cs="Arial"/>
          <w:color w:val="000000"/>
        </w:rPr>
      </w:pPr>
    </w:p>
    <w:p w:rsidR="00B73A51" w:rsidRPr="006F5533" w:rsidRDefault="00B73A51" w:rsidP="00C81465">
      <w:pPr>
        <w:ind w:left="5664"/>
        <w:jc w:val="both"/>
        <w:rPr>
          <w:rFonts w:ascii="Arial" w:hAnsi="Arial" w:cs="Arial"/>
          <w:color w:val="000000"/>
        </w:rPr>
      </w:pPr>
    </w:p>
    <w:p w:rsidR="00B73A51" w:rsidRPr="006F5533" w:rsidRDefault="00B73A51" w:rsidP="00C71DE6">
      <w:pPr>
        <w:jc w:val="both"/>
        <w:rPr>
          <w:rFonts w:ascii="Arial" w:hAnsi="Arial" w:cs="Arial"/>
          <w:color w:val="000000"/>
        </w:rPr>
      </w:pPr>
    </w:p>
    <w:p w:rsidR="00B73A51" w:rsidRPr="006F5533" w:rsidRDefault="00B73A51" w:rsidP="00C81465">
      <w:pPr>
        <w:ind w:left="5664"/>
        <w:jc w:val="both"/>
        <w:rPr>
          <w:rFonts w:ascii="Arial" w:hAnsi="Arial" w:cs="Arial"/>
          <w:color w:val="000000"/>
        </w:rPr>
      </w:pPr>
    </w:p>
    <w:p w:rsidR="00B73A51" w:rsidRPr="006F5533" w:rsidRDefault="00B73A51" w:rsidP="00C81465">
      <w:pPr>
        <w:ind w:left="5664"/>
        <w:jc w:val="both"/>
        <w:rPr>
          <w:rFonts w:ascii="Arial" w:hAnsi="Arial" w:cs="Arial"/>
          <w:color w:val="000000"/>
        </w:rPr>
      </w:pPr>
    </w:p>
    <w:p w:rsidR="00C81465" w:rsidRPr="006F5533" w:rsidRDefault="00C81465" w:rsidP="00C81465">
      <w:pPr>
        <w:ind w:left="5664"/>
        <w:jc w:val="both"/>
        <w:rPr>
          <w:rFonts w:ascii="Arial" w:hAnsi="Arial" w:cs="Arial"/>
          <w:color w:val="000000"/>
        </w:rPr>
      </w:pPr>
      <w:r w:rsidRPr="006F5533">
        <w:rPr>
          <w:rFonts w:ascii="Arial" w:hAnsi="Arial" w:cs="Arial"/>
          <w:color w:val="000000"/>
        </w:rPr>
        <w:t xml:space="preserve">   ПРИЛОЖЕНИЕ № 2</w:t>
      </w:r>
    </w:p>
    <w:p w:rsidR="00C81465" w:rsidRPr="006F5533" w:rsidRDefault="00C81465" w:rsidP="00C81465">
      <w:pPr>
        <w:ind w:firstLine="5103"/>
        <w:jc w:val="center"/>
        <w:rPr>
          <w:rFonts w:ascii="Arial" w:hAnsi="Arial" w:cs="Arial"/>
          <w:color w:val="000000"/>
        </w:rPr>
      </w:pPr>
      <w:r w:rsidRPr="006F5533">
        <w:rPr>
          <w:rFonts w:ascii="Arial" w:hAnsi="Arial" w:cs="Arial"/>
          <w:color w:val="000000"/>
        </w:rPr>
        <w:t>к постановлению администрации</w:t>
      </w:r>
    </w:p>
    <w:p w:rsidR="00C81465" w:rsidRPr="006F5533" w:rsidRDefault="00C81465" w:rsidP="00C81465">
      <w:pPr>
        <w:widowControl w:val="0"/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</w:rPr>
      </w:pPr>
      <w:r w:rsidRPr="006F5533">
        <w:rPr>
          <w:rFonts w:ascii="Arial" w:hAnsi="Arial" w:cs="Arial"/>
          <w:color w:val="000000"/>
        </w:rPr>
        <w:t xml:space="preserve">    Атаманского </w:t>
      </w:r>
      <w:r w:rsidRPr="006F5533">
        <w:rPr>
          <w:rFonts w:ascii="Arial" w:hAnsi="Arial" w:cs="Arial"/>
        </w:rPr>
        <w:t>сельского поселения</w:t>
      </w:r>
    </w:p>
    <w:p w:rsidR="00C81465" w:rsidRPr="006F5533" w:rsidRDefault="00C81465" w:rsidP="00C81465">
      <w:pPr>
        <w:widowControl w:val="0"/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</w:rPr>
      </w:pPr>
      <w:r w:rsidRPr="006F5533">
        <w:rPr>
          <w:rFonts w:ascii="Arial" w:hAnsi="Arial" w:cs="Arial"/>
        </w:rPr>
        <w:t>Павловского района</w:t>
      </w:r>
    </w:p>
    <w:p w:rsidR="00C81465" w:rsidRPr="006F5533" w:rsidRDefault="006F5533" w:rsidP="00C81465">
      <w:pPr>
        <w:ind w:left="5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</w:t>
      </w:r>
      <w:r w:rsidR="00C81465" w:rsidRPr="006F5533"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27.08.2013 </w:t>
      </w:r>
      <w:r w:rsidR="00C81465" w:rsidRPr="006F5533">
        <w:rPr>
          <w:rFonts w:ascii="Arial" w:hAnsi="Arial" w:cs="Arial"/>
          <w:color w:val="000000"/>
        </w:rPr>
        <w:t xml:space="preserve"> №</w:t>
      </w:r>
      <w:r>
        <w:rPr>
          <w:rFonts w:ascii="Arial" w:hAnsi="Arial" w:cs="Arial"/>
          <w:color w:val="000000"/>
        </w:rPr>
        <w:t>78</w:t>
      </w:r>
    </w:p>
    <w:p w:rsidR="00C81465" w:rsidRPr="006F5533" w:rsidRDefault="00C81465" w:rsidP="00C81465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C81465" w:rsidRPr="006F5533" w:rsidRDefault="00C81465" w:rsidP="00C81465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C81465" w:rsidRPr="006F5533" w:rsidRDefault="00C81465" w:rsidP="00C81465">
      <w:pPr>
        <w:pStyle w:val="aa"/>
        <w:jc w:val="center"/>
        <w:rPr>
          <w:rFonts w:ascii="Arial" w:hAnsi="Arial" w:cs="Arial"/>
        </w:rPr>
      </w:pPr>
      <w:r w:rsidRPr="006F5533">
        <w:rPr>
          <w:rFonts w:ascii="Arial" w:hAnsi="Arial" w:cs="Arial"/>
        </w:rPr>
        <w:t>ПЕРЕЧЕНЬ</w:t>
      </w:r>
    </w:p>
    <w:p w:rsidR="00C81465" w:rsidRPr="006F5533" w:rsidRDefault="00C81465" w:rsidP="00C81465">
      <w:pPr>
        <w:pStyle w:val="aa"/>
        <w:jc w:val="center"/>
        <w:rPr>
          <w:rFonts w:ascii="Arial" w:hAnsi="Arial" w:cs="Arial"/>
        </w:rPr>
      </w:pPr>
      <w:r w:rsidRPr="006F5533">
        <w:rPr>
          <w:rFonts w:ascii="Arial" w:hAnsi="Arial" w:cs="Arial"/>
        </w:rPr>
        <w:t xml:space="preserve"> организаций и объектов, на прилегающих территориях к  которым не допускается розничная продажа алкогольной продукции на территории Атаманского сельского поселения Павловского района</w:t>
      </w:r>
    </w:p>
    <w:p w:rsidR="00C81465" w:rsidRPr="006F5533" w:rsidRDefault="00C81465" w:rsidP="00C81465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C81465" w:rsidRPr="006F5533" w:rsidRDefault="00C81465" w:rsidP="00C81465">
      <w:pPr>
        <w:tabs>
          <w:tab w:val="left" w:pos="364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819"/>
        <w:gridCol w:w="4076"/>
      </w:tblGrid>
      <w:tr w:rsidR="00C81465" w:rsidRPr="006F5533" w:rsidTr="00CF08B2">
        <w:tc>
          <w:tcPr>
            <w:tcW w:w="959" w:type="dxa"/>
          </w:tcPr>
          <w:p w:rsidR="00C81465" w:rsidRPr="006F5533" w:rsidRDefault="00C81465" w:rsidP="00CF08B2">
            <w:pPr>
              <w:tabs>
                <w:tab w:val="left" w:pos="3640"/>
              </w:tabs>
              <w:jc w:val="both"/>
              <w:rPr>
                <w:rFonts w:ascii="Arial" w:hAnsi="Arial" w:cs="Arial"/>
              </w:rPr>
            </w:pPr>
            <w:r w:rsidRPr="006F5533">
              <w:rPr>
                <w:rFonts w:ascii="Arial" w:hAnsi="Arial" w:cs="Arial"/>
              </w:rPr>
              <w:t>№ п/п</w:t>
            </w:r>
          </w:p>
        </w:tc>
        <w:tc>
          <w:tcPr>
            <w:tcW w:w="4819" w:type="dxa"/>
          </w:tcPr>
          <w:p w:rsidR="00C81465" w:rsidRPr="006F5533" w:rsidRDefault="00C81465" w:rsidP="00CF08B2">
            <w:pPr>
              <w:tabs>
                <w:tab w:val="left" w:pos="3640"/>
              </w:tabs>
              <w:jc w:val="both"/>
              <w:rPr>
                <w:rFonts w:ascii="Arial" w:hAnsi="Arial" w:cs="Arial"/>
              </w:rPr>
            </w:pPr>
            <w:r w:rsidRPr="006F5533">
              <w:rPr>
                <w:rFonts w:ascii="Arial" w:hAnsi="Arial" w:cs="Arial"/>
              </w:rPr>
              <w:t>Наименование организации (объекта)</w:t>
            </w:r>
          </w:p>
        </w:tc>
        <w:tc>
          <w:tcPr>
            <w:tcW w:w="4076" w:type="dxa"/>
          </w:tcPr>
          <w:p w:rsidR="00C81465" w:rsidRPr="006F5533" w:rsidRDefault="00C81465" w:rsidP="00CF08B2">
            <w:pPr>
              <w:tabs>
                <w:tab w:val="left" w:pos="3640"/>
              </w:tabs>
              <w:jc w:val="both"/>
              <w:rPr>
                <w:rFonts w:ascii="Arial" w:hAnsi="Arial" w:cs="Arial"/>
              </w:rPr>
            </w:pPr>
            <w:r w:rsidRPr="006F5533">
              <w:rPr>
                <w:rFonts w:ascii="Arial" w:hAnsi="Arial" w:cs="Arial"/>
              </w:rPr>
              <w:t>Адрес местонахождения</w:t>
            </w:r>
          </w:p>
        </w:tc>
      </w:tr>
      <w:tr w:rsidR="00C81465" w:rsidRPr="006F5533" w:rsidTr="00CF08B2">
        <w:tc>
          <w:tcPr>
            <w:tcW w:w="959" w:type="dxa"/>
          </w:tcPr>
          <w:p w:rsidR="00C81465" w:rsidRPr="006F5533" w:rsidRDefault="00C81465" w:rsidP="00CF08B2">
            <w:pPr>
              <w:tabs>
                <w:tab w:val="left" w:pos="3640"/>
              </w:tabs>
              <w:jc w:val="center"/>
              <w:rPr>
                <w:rFonts w:ascii="Arial" w:hAnsi="Arial" w:cs="Arial"/>
              </w:rPr>
            </w:pPr>
            <w:r w:rsidRPr="006F5533"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</w:tcPr>
          <w:p w:rsidR="00C81465" w:rsidRPr="006F5533" w:rsidRDefault="00C81465" w:rsidP="00CF08B2">
            <w:pPr>
              <w:tabs>
                <w:tab w:val="left" w:pos="3640"/>
              </w:tabs>
              <w:jc w:val="both"/>
              <w:rPr>
                <w:rFonts w:ascii="Arial" w:hAnsi="Arial" w:cs="Arial"/>
              </w:rPr>
            </w:pPr>
            <w:r w:rsidRPr="006F5533">
              <w:rPr>
                <w:rFonts w:ascii="Arial" w:hAnsi="Arial" w:cs="Arial"/>
              </w:rPr>
              <w:t>Муниципальное бюджетное дошкольное общеобразовательное учреждение де</w:t>
            </w:r>
            <w:r w:rsidRPr="006F5533">
              <w:rPr>
                <w:rFonts w:ascii="Arial" w:hAnsi="Arial" w:cs="Arial"/>
              </w:rPr>
              <w:t>т</w:t>
            </w:r>
            <w:r w:rsidRPr="006F5533">
              <w:rPr>
                <w:rFonts w:ascii="Arial" w:hAnsi="Arial" w:cs="Arial"/>
              </w:rPr>
              <w:t>ский сад № 7 (МБДОУ д/с № 7)</w:t>
            </w:r>
          </w:p>
        </w:tc>
        <w:tc>
          <w:tcPr>
            <w:tcW w:w="4076" w:type="dxa"/>
          </w:tcPr>
          <w:p w:rsidR="00C81465" w:rsidRPr="006F5533" w:rsidRDefault="00C81465" w:rsidP="00CF08B2">
            <w:pPr>
              <w:pStyle w:val="aa"/>
              <w:rPr>
                <w:rFonts w:ascii="Arial" w:hAnsi="Arial" w:cs="Arial"/>
              </w:rPr>
            </w:pPr>
            <w:r w:rsidRPr="006F5533">
              <w:rPr>
                <w:rFonts w:ascii="Arial" w:hAnsi="Arial" w:cs="Arial"/>
              </w:rPr>
              <w:t>352065  Краснодарский край, Павловский район, ст. Атама</w:t>
            </w:r>
            <w:r w:rsidRPr="006F5533">
              <w:rPr>
                <w:rFonts w:ascii="Arial" w:hAnsi="Arial" w:cs="Arial"/>
              </w:rPr>
              <w:t>н</w:t>
            </w:r>
            <w:r w:rsidRPr="006F5533">
              <w:rPr>
                <w:rFonts w:ascii="Arial" w:hAnsi="Arial" w:cs="Arial"/>
              </w:rPr>
              <w:t>ская, пер.Школьный, 19/В</w:t>
            </w:r>
          </w:p>
          <w:p w:rsidR="00C81465" w:rsidRPr="006F5533" w:rsidRDefault="00C81465" w:rsidP="00CF08B2">
            <w:pPr>
              <w:tabs>
                <w:tab w:val="left" w:pos="3640"/>
              </w:tabs>
              <w:jc w:val="both"/>
              <w:rPr>
                <w:rFonts w:ascii="Arial" w:hAnsi="Arial" w:cs="Arial"/>
              </w:rPr>
            </w:pPr>
          </w:p>
        </w:tc>
      </w:tr>
      <w:tr w:rsidR="00C81465" w:rsidRPr="006F5533" w:rsidTr="00CF08B2">
        <w:tc>
          <w:tcPr>
            <w:tcW w:w="959" w:type="dxa"/>
          </w:tcPr>
          <w:p w:rsidR="00C81465" w:rsidRPr="006F5533" w:rsidRDefault="00C81465" w:rsidP="00CF08B2">
            <w:pPr>
              <w:tabs>
                <w:tab w:val="left" w:pos="3640"/>
              </w:tabs>
              <w:jc w:val="center"/>
              <w:rPr>
                <w:rFonts w:ascii="Arial" w:hAnsi="Arial" w:cs="Arial"/>
              </w:rPr>
            </w:pPr>
            <w:r w:rsidRPr="006F5533">
              <w:rPr>
                <w:rFonts w:ascii="Arial" w:hAnsi="Arial" w:cs="Arial"/>
              </w:rPr>
              <w:t>2</w:t>
            </w:r>
          </w:p>
        </w:tc>
        <w:tc>
          <w:tcPr>
            <w:tcW w:w="4819" w:type="dxa"/>
          </w:tcPr>
          <w:p w:rsidR="00C81465" w:rsidRPr="006F5533" w:rsidRDefault="00C81465" w:rsidP="00CF08B2">
            <w:pPr>
              <w:tabs>
                <w:tab w:val="left" w:pos="3640"/>
              </w:tabs>
              <w:jc w:val="both"/>
              <w:rPr>
                <w:rFonts w:ascii="Arial" w:hAnsi="Arial" w:cs="Arial"/>
              </w:rPr>
            </w:pPr>
            <w:r w:rsidRPr="006F5533">
              <w:rPr>
                <w:rFonts w:ascii="Arial" w:hAnsi="Arial" w:cs="Arial"/>
              </w:rPr>
              <w:t>Муниципальное бюджетное общеобр</w:t>
            </w:r>
            <w:r w:rsidRPr="006F5533">
              <w:rPr>
                <w:rFonts w:ascii="Arial" w:hAnsi="Arial" w:cs="Arial"/>
              </w:rPr>
              <w:t>а</w:t>
            </w:r>
            <w:r w:rsidRPr="006F5533">
              <w:rPr>
                <w:rFonts w:ascii="Arial" w:hAnsi="Arial" w:cs="Arial"/>
              </w:rPr>
              <w:t>зовательное учреждение средняя школа № 4  (МБОУ СОШ  № 4)</w:t>
            </w:r>
          </w:p>
        </w:tc>
        <w:tc>
          <w:tcPr>
            <w:tcW w:w="4076" w:type="dxa"/>
          </w:tcPr>
          <w:p w:rsidR="00C81465" w:rsidRPr="006F5533" w:rsidRDefault="00C81465" w:rsidP="00CF08B2">
            <w:pPr>
              <w:tabs>
                <w:tab w:val="left" w:pos="3640"/>
              </w:tabs>
              <w:jc w:val="both"/>
              <w:rPr>
                <w:rFonts w:ascii="Arial" w:hAnsi="Arial" w:cs="Arial"/>
              </w:rPr>
            </w:pPr>
            <w:r w:rsidRPr="006F5533">
              <w:rPr>
                <w:rFonts w:ascii="Arial" w:hAnsi="Arial" w:cs="Arial"/>
              </w:rPr>
              <w:t>352065 Краснодарский край, Па</w:t>
            </w:r>
            <w:r w:rsidRPr="006F5533">
              <w:rPr>
                <w:rFonts w:ascii="Arial" w:hAnsi="Arial" w:cs="Arial"/>
              </w:rPr>
              <w:t>в</w:t>
            </w:r>
            <w:r w:rsidRPr="006F5533">
              <w:rPr>
                <w:rFonts w:ascii="Arial" w:hAnsi="Arial" w:cs="Arial"/>
              </w:rPr>
              <w:t>ловский район, ст. Атаманская, ул.Шевченко, 30</w:t>
            </w:r>
          </w:p>
        </w:tc>
      </w:tr>
      <w:tr w:rsidR="00C81465" w:rsidRPr="006F5533" w:rsidTr="00CF08B2">
        <w:tc>
          <w:tcPr>
            <w:tcW w:w="959" w:type="dxa"/>
          </w:tcPr>
          <w:p w:rsidR="00C81465" w:rsidRPr="006F5533" w:rsidRDefault="00C81465" w:rsidP="00CF08B2">
            <w:pPr>
              <w:tabs>
                <w:tab w:val="left" w:pos="3640"/>
              </w:tabs>
              <w:jc w:val="center"/>
              <w:rPr>
                <w:rFonts w:ascii="Arial" w:hAnsi="Arial" w:cs="Arial"/>
              </w:rPr>
            </w:pPr>
            <w:r w:rsidRPr="006F5533">
              <w:rPr>
                <w:rFonts w:ascii="Arial" w:hAnsi="Arial" w:cs="Arial"/>
              </w:rPr>
              <w:t>3</w:t>
            </w:r>
          </w:p>
        </w:tc>
        <w:tc>
          <w:tcPr>
            <w:tcW w:w="4819" w:type="dxa"/>
          </w:tcPr>
          <w:p w:rsidR="00C81465" w:rsidRPr="006F5533" w:rsidRDefault="00C81465" w:rsidP="00CF08B2">
            <w:pPr>
              <w:tabs>
                <w:tab w:val="left" w:pos="3640"/>
              </w:tabs>
              <w:jc w:val="both"/>
              <w:rPr>
                <w:rFonts w:ascii="Arial" w:hAnsi="Arial" w:cs="Arial"/>
              </w:rPr>
            </w:pPr>
            <w:r w:rsidRPr="006F5533">
              <w:rPr>
                <w:rFonts w:ascii="Arial" w:hAnsi="Arial" w:cs="Arial"/>
              </w:rPr>
              <w:t>Муниципальное бюджетное учреждение здравоохранения Центральная райо</w:t>
            </w:r>
            <w:r w:rsidRPr="006F5533">
              <w:rPr>
                <w:rFonts w:ascii="Arial" w:hAnsi="Arial" w:cs="Arial"/>
              </w:rPr>
              <w:t>н</w:t>
            </w:r>
            <w:r w:rsidRPr="006F5533">
              <w:rPr>
                <w:rFonts w:ascii="Arial" w:hAnsi="Arial" w:cs="Arial"/>
              </w:rPr>
              <w:t>ная больница администрации муниц</w:t>
            </w:r>
            <w:r w:rsidRPr="006F5533">
              <w:rPr>
                <w:rFonts w:ascii="Arial" w:hAnsi="Arial" w:cs="Arial"/>
              </w:rPr>
              <w:t>и</w:t>
            </w:r>
            <w:r w:rsidRPr="006F5533">
              <w:rPr>
                <w:rFonts w:ascii="Arial" w:hAnsi="Arial" w:cs="Arial"/>
              </w:rPr>
              <w:t>пального образования Павловский ра</w:t>
            </w:r>
            <w:r w:rsidRPr="006F5533">
              <w:rPr>
                <w:rFonts w:ascii="Arial" w:hAnsi="Arial" w:cs="Arial"/>
              </w:rPr>
              <w:t>й</w:t>
            </w:r>
            <w:r w:rsidRPr="006F5533">
              <w:rPr>
                <w:rFonts w:ascii="Arial" w:hAnsi="Arial" w:cs="Arial"/>
              </w:rPr>
              <w:t>он Атаманская амбулатория (МБУЗ ЦРБ АМО Павловский район Атаманская а</w:t>
            </w:r>
            <w:r w:rsidRPr="006F5533">
              <w:rPr>
                <w:rFonts w:ascii="Arial" w:hAnsi="Arial" w:cs="Arial"/>
              </w:rPr>
              <w:t>м</w:t>
            </w:r>
            <w:r w:rsidRPr="006F5533">
              <w:rPr>
                <w:rFonts w:ascii="Arial" w:hAnsi="Arial" w:cs="Arial"/>
              </w:rPr>
              <w:t>булатория)</w:t>
            </w:r>
          </w:p>
        </w:tc>
        <w:tc>
          <w:tcPr>
            <w:tcW w:w="4076" w:type="dxa"/>
          </w:tcPr>
          <w:p w:rsidR="00C81465" w:rsidRPr="006F5533" w:rsidRDefault="00C81465" w:rsidP="00CF08B2">
            <w:pPr>
              <w:tabs>
                <w:tab w:val="left" w:pos="3640"/>
              </w:tabs>
              <w:rPr>
                <w:rFonts w:ascii="Arial" w:hAnsi="Arial" w:cs="Arial"/>
              </w:rPr>
            </w:pPr>
            <w:r w:rsidRPr="006F5533">
              <w:rPr>
                <w:rFonts w:ascii="Arial" w:hAnsi="Arial" w:cs="Arial"/>
              </w:rPr>
              <w:t>352065  Краснодарский  край, Павловский район, ст.Атаманская, ул.Шевченко, 81</w:t>
            </w:r>
          </w:p>
        </w:tc>
      </w:tr>
      <w:tr w:rsidR="00C81465" w:rsidRPr="006F5533" w:rsidTr="00CF08B2">
        <w:tc>
          <w:tcPr>
            <w:tcW w:w="959" w:type="dxa"/>
          </w:tcPr>
          <w:p w:rsidR="00C81465" w:rsidRPr="006F5533" w:rsidRDefault="00C81465" w:rsidP="00CF08B2">
            <w:pPr>
              <w:tabs>
                <w:tab w:val="left" w:pos="3640"/>
              </w:tabs>
              <w:jc w:val="center"/>
              <w:rPr>
                <w:rFonts w:ascii="Arial" w:hAnsi="Arial" w:cs="Arial"/>
              </w:rPr>
            </w:pPr>
            <w:r w:rsidRPr="006F5533">
              <w:rPr>
                <w:rFonts w:ascii="Arial" w:hAnsi="Arial" w:cs="Arial"/>
              </w:rPr>
              <w:t>4</w:t>
            </w:r>
          </w:p>
        </w:tc>
        <w:tc>
          <w:tcPr>
            <w:tcW w:w="4819" w:type="dxa"/>
          </w:tcPr>
          <w:p w:rsidR="00C81465" w:rsidRPr="006F5533" w:rsidRDefault="00C81465" w:rsidP="00CF08B2">
            <w:pPr>
              <w:tabs>
                <w:tab w:val="left" w:pos="3640"/>
              </w:tabs>
              <w:jc w:val="both"/>
              <w:rPr>
                <w:rFonts w:ascii="Arial" w:hAnsi="Arial" w:cs="Arial"/>
              </w:rPr>
            </w:pPr>
            <w:r w:rsidRPr="006F5533">
              <w:rPr>
                <w:rFonts w:ascii="Arial" w:hAnsi="Arial" w:cs="Arial"/>
              </w:rPr>
              <w:t>Физкультурно – оздоровительный ко</w:t>
            </w:r>
            <w:r w:rsidRPr="006F5533">
              <w:rPr>
                <w:rFonts w:ascii="Arial" w:hAnsi="Arial" w:cs="Arial"/>
              </w:rPr>
              <w:t>м</w:t>
            </w:r>
            <w:r w:rsidRPr="006F5533">
              <w:rPr>
                <w:rFonts w:ascii="Arial" w:hAnsi="Arial" w:cs="Arial"/>
              </w:rPr>
              <w:t>плекс (ФОК)</w:t>
            </w:r>
          </w:p>
        </w:tc>
        <w:tc>
          <w:tcPr>
            <w:tcW w:w="4076" w:type="dxa"/>
          </w:tcPr>
          <w:p w:rsidR="00C81465" w:rsidRPr="006F5533" w:rsidRDefault="00C81465" w:rsidP="00CF08B2">
            <w:pPr>
              <w:pStyle w:val="aa"/>
              <w:rPr>
                <w:rFonts w:ascii="Arial" w:hAnsi="Arial" w:cs="Arial"/>
              </w:rPr>
            </w:pPr>
            <w:r w:rsidRPr="006F5533">
              <w:rPr>
                <w:rFonts w:ascii="Arial" w:hAnsi="Arial" w:cs="Arial"/>
              </w:rPr>
              <w:t>352065  Краснодарский край, Павловский район, ст. Атама</w:t>
            </w:r>
            <w:r w:rsidRPr="006F5533">
              <w:rPr>
                <w:rFonts w:ascii="Arial" w:hAnsi="Arial" w:cs="Arial"/>
              </w:rPr>
              <w:t>н</w:t>
            </w:r>
            <w:r w:rsidRPr="006F5533">
              <w:rPr>
                <w:rFonts w:ascii="Arial" w:hAnsi="Arial" w:cs="Arial"/>
              </w:rPr>
              <w:t>ская, ул. Кооперативная, 4/А</w:t>
            </w:r>
          </w:p>
          <w:p w:rsidR="00C81465" w:rsidRPr="006F5533" w:rsidRDefault="00C81465" w:rsidP="00CF08B2">
            <w:pPr>
              <w:tabs>
                <w:tab w:val="left" w:pos="3640"/>
              </w:tabs>
              <w:jc w:val="both"/>
              <w:rPr>
                <w:rFonts w:ascii="Arial" w:hAnsi="Arial" w:cs="Arial"/>
              </w:rPr>
            </w:pPr>
          </w:p>
        </w:tc>
      </w:tr>
      <w:tr w:rsidR="00C81465" w:rsidRPr="006F5533" w:rsidTr="00CF08B2">
        <w:tc>
          <w:tcPr>
            <w:tcW w:w="959" w:type="dxa"/>
          </w:tcPr>
          <w:p w:rsidR="00C81465" w:rsidRPr="006F5533" w:rsidRDefault="00C81465" w:rsidP="00CF08B2">
            <w:pPr>
              <w:tabs>
                <w:tab w:val="left" w:pos="3640"/>
              </w:tabs>
              <w:jc w:val="center"/>
              <w:rPr>
                <w:rFonts w:ascii="Arial" w:hAnsi="Arial" w:cs="Arial"/>
              </w:rPr>
            </w:pPr>
            <w:r w:rsidRPr="006F5533">
              <w:rPr>
                <w:rFonts w:ascii="Arial" w:hAnsi="Arial" w:cs="Arial"/>
              </w:rPr>
              <w:t>5</w:t>
            </w:r>
          </w:p>
        </w:tc>
        <w:tc>
          <w:tcPr>
            <w:tcW w:w="4819" w:type="dxa"/>
          </w:tcPr>
          <w:p w:rsidR="00C81465" w:rsidRPr="006F5533" w:rsidRDefault="00C81465" w:rsidP="00CF08B2">
            <w:pPr>
              <w:tabs>
                <w:tab w:val="left" w:pos="3640"/>
              </w:tabs>
              <w:jc w:val="both"/>
              <w:rPr>
                <w:rFonts w:ascii="Arial" w:hAnsi="Arial" w:cs="Arial"/>
              </w:rPr>
            </w:pPr>
            <w:r w:rsidRPr="006F5533">
              <w:rPr>
                <w:rFonts w:ascii="Arial" w:hAnsi="Arial" w:cs="Arial"/>
              </w:rPr>
              <w:t>Муниципальное бюджетное учреждение «Дом культуры Атаманское сельское поселение»  (МБУ ДК МО Атаманское сельское поселение)</w:t>
            </w:r>
          </w:p>
        </w:tc>
        <w:tc>
          <w:tcPr>
            <w:tcW w:w="4076" w:type="dxa"/>
          </w:tcPr>
          <w:p w:rsidR="00C81465" w:rsidRPr="006F5533" w:rsidRDefault="00C81465" w:rsidP="00CF08B2">
            <w:pPr>
              <w:pStyle w:val="aa"/>
              <w:rPr>
                <w:rFonts w:ascii="Arial" w:hAnsi="Arial" w:cs="Arial"/>
              </w:rPr>
            </w:pPr>
            <w:r w:rsidRPr="006F5533">
              <w:rPr>
                <w:rFonts w:ascii="Arial" w:hAnsi="Arial" w:cs="Arial"/>
              </w:rPr>
              <w:t>352065 Краснодарский край, Па</w:t>
            </w:r>
            <w:r w:rsidRPr="006F5533">
              <w:rPr>
                <w:rFonts w:ascii="Arial" w:hAnsi="Arial" w:cs="Arial"/>
              </w:rPr>
              <w:t>в</w:t>
            </w:r>
            <w:r w:rsidRPr="006F5533">
              <w:rPr>
                <w:rFonts w:ascii="Arial" w:hAnsi="Arial" w:cs="Arial"/>
              </w:rPr>
              <w:t>ловский район, ст. Атаманская, ул. Ленина, 3</w:t>
            </w:r>
          </w:p>
          <w:p w:rsidR="00C81465" w:rsidRPr="006F5533" w:rsidRDefault="00C81465" w:rsidP="00CF08B2">
            <w:pPr>
              <w:tabs>
                <w:tab w:val="left" w:pos="364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C81465" w:rsidRPr="006F5533" w:rsidRDefault="00C81465" w:rsidP="00C81465">
      <w:pPr>
        <w:tabs>
          <w:tab w:val="left" w:pos="3640"/>
        </w:tabs>
        <w:jc w:val="both"/>
        <w:rPr>
          <w:rFonts w:ascii="Arial" w:hAnsi="Arial" w:cs="Arial"/>
        </w:rPr>
      </w:pPr>
    </w:p>
    <w:p w:rsidR="00C81465" w:rsidRPr="006F5533" w:rsidRDefault="00C81465" w:rsidP="00C81465">
      <w:pPr>
        <w:tabs>
          <w:tab w:val="left" w:pos="3640"/>
        </w:tabs>
        <w:jc w:val="both"/>
        <w:rPr>
          <w:rFonts w:ascii="Arial" w:hAnsi="Arial" w:cs="Arial"/>
        </w:rPr>
      </w:pPr>
    </w:p>
    <w:p w:rsidR="00C81465" w:rsidRPr="006F5533" w:rsidRDefault="00C81465" w:rsidP="00C81465">
      <w:pPr>
        <w:tabs>
          <w:tab w:val="left" w:pos="3640"/>
        </w:tabs>
        <w:jc w:val="both"/>
        <w:rPr>
          <w:rFonts w:ascii="Arial" w:hAnsi="Arial" w:cs="Arial"/>
        </w:rPr>
      </w:pPr>
    </w:p>
    <w:p w:rsidR="00C81465" w:rsidRPr="006F5533" w:rsidRDefault="00C81465" w:rsidP="00C81465">
      <w:pPr>
        <w:tabs>
          <w:tab w:val="left" w:pos="3640"/>
        </w:tabs>
        <w:jc w:val="both"/>
        <w:rPr>
          <w:rFonts w:ascii="Arial" w:hAnsi="Arial" w:cs="Arial"/>
        </w:rPr>
      </w:pPr>
      <w:r w:rsidRPr="006F5533">
        <w:rPr>
          <w:rFonts w:ascii="Arial" w:hAnsi="Arial" w:cs="Arial"/>
        </w:rPr>
        <w:t>Глава Атаманского сельского поселения</w:t>
      </w:r>
    </w:p>
    <w:p w:rsidR="006F5533" w:rsidRDefault="00C81465" w:rsidP="00C81465">
      <w:pPr>
        <w:tabs>
          <w:tab w:val="left" w:pos="3640"/>
        </w:tabs>
        <w:jc w:val="both"/>
        <w:rPr>
          <w:rFonts w:ascii="Arial" w:hAnsi="Arial" w:cs="Arial"/>
        </w:rPr>
      </w:pPr>
      <w:r w:rsidRPr="006F5533">
        <w:rPr>
          <w:rFonts w:ascii="Arial" w:hAnsi="Arial" w:cs="Arial"/>
        </w:rPr>
        <w:t xml:space="preserve">Павловского района                                                                           </w:t>
      </w:r>
    </w:p>
    <w:p w:rsidR="00C81465" w:rsidRPr="006F5533" w:rsidRDefault="00C81465" w:rsidP="00C81465">
      <w:pPr>
        <w:tabs>
          <w:tab w:val="left" w:pos="3640"/>
        </w:tabs>
        <w:jc w:val="both"/>
        <w:rPr>
          <w:rFonts w:ascii="Arial" w:hAnsi="Arial" w:cs="Arial"/>
        </w:rPr>
      </w:pPr>
      <w:r w:rsidRPr="006F5533">
        <w:rPr>
          <w:rFonts w:ascii="Arial" w:hAnsi="Arial" w:cs="Arial"/>
        </w:rPr>
        <w:t xml:space="preserve">С.М. Пронько </w:t>
      </w:r>
    </w:p>
    <w:p w:rsidR="00C81465" w:rsidRPr="006F5533" w:rsidRDefault="00C81465" w:rsidP="00EC05AD">
      <w:pPr>
        <w:jc w:val="both"/>
        <w:rPr>
          <w:rFonts w:ascii="Arial" w:hAnsi="Arial" w:cs="Arial"/>
          <w:color w:val="000000"/>
        </w:rPr>
      </w:pPr>
    </w:p>
    <w:sectPr w:rsidR="00C81465" w:rsidRPr="006F5533" w:rsidSect="004A3EAD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30E" w:rsidRDefault="003A630E">
      <w:r>
        <w:separator/>
      </w:r>
    </w:p>
  </w:endnote>
  <w:endnote w:type="continuationSeparator" w:id="1">
    <w:p w:rsidR="003A630E" w:rsidRDefault="003A6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30E" w:rsidRDefault="003A630E">
      <w:r>
        <w:separator/>
      </w:r>
    </w:p>
  </w:footnote>
  <w:footnote w:type="continuationSeparator" w:id="1">
    <w:p w:rsidR="003A630E" w:rsidRDefault="003A6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013" w:rsidRDefault="0044119B" w:rsidP="00F9132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A60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6013" w:rsidRDefault="001A601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EAD" w:rsidRDefault="0044119B">
    <w:pPr>
      <w:pStyle w:val="a5"/>
      <w:jc w:val="center"/>
    </w:pPr>
    <w:fldSimple w:instr=" PAGE   \* MERGEFORMAT ">
      <w:r w:rsidR="00C71DE6">
        <w:rPr>
          <w:noProof/>
        </w:rPr>
        <w:t>4</w:t>
      </w:r>
    </w:fldSimple>
  </w:p>
  <w:p w:rsidR="003A4AE8" w:rsidRDefault="003A4AE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97A47"/>
    <w:multiLevelType w:val="hybridMultilevel"/>
    <w:tmpl w:val="4F5616B8"/>
    <w:lvl w:ilvl="0" w:tplc="721AB0BA">
      <w:start w:val="1"/>
      <w:numFmt w:val="decimal"/>
      <w:lvlText w:val="%1."/>
      <w:lvlJc w:val="left"/>
      <w:pPr>
        <w:ind w:left="8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FA3D09"/>
    <w:multiLevelType w:val="hybridMultilevel"/>
    <w:tmpl w:val="6B10DBD4"/>
    <w:lvl w:ilvl="0" w:tplc="7170532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990"/>
    <w:rsid w:val="000027A4"/>
    <w:rsid w:val="00005B39"/>
    <w:rsid w:val="0001345D"/>
    <w:rsid w:val="00040974"/>
    <w:rsid w:val="00062E8E"/>
    <w:rsid w:val="000643D1"/>
    <w:rsid w:val="00070451"/>
    <w:rsid w:val="00076B9B"/>
    <w:rsid w:val="000778A7"/>
    <w:rsid w:val="0009249A"/>
    <w:rsid w:val="000B1A48"/>
    <w:rsid w:val="000C425E"/>
    <w:rsid w:val="000D582A"/>
    <w:rsid w:val="000E675B"/>
    <w:rsid w:val="00103A24"/>
    <w:rsid w:val="001219D5"/>
    <w:rsid w:val="00123803"/>
    <w:rsid w:val="00133FB0"/>
    <w:rsid w:val="001423F6"/>
    <w:rsid w:val="00145CA7"/>
    <w:rsid w:val="00155824"/>
    <w:rsid w:val="00165D11"/>
    <w:rsid w:val="0018296B"/>
    <w:rsid w:val="001932B9"/>
    <w:rsid w:val="001A6013"/>
    <w:rsid w:val="001C032D"/>
    <w:rsid w:val="001D50A8"/>
    <w:rsid w:val="001D6B26"/>
    <w:rsid w:val="001E66D8"/>
    <w:rsid w:val="00230325"/>
    <w:rsid w:val="00244C60"/>
    <w:rsid w:val="00253097"/>
    <w:rsid w:val="002704C8"/>
    <w:rsid w:val="00280E88"/>
    <w:rsid w:val="002B048B"/>
    <w:rsid w:val="002B1834"/>
    <w:rsid w:val="002D2B33"/>
    <w:rsid w:val="002D52C6"/>
    <w:rsid w:val="00302B2C"/>
    <w:rsid w:val="00302CDD"/>
    <w:rsid w:val="00311090"/>
    <w:rsid w:val="00314D46"/>
    <w:rsid w:val="0031576F"/>
    <w:rsid w:val="00317CD3"/>
    <w:rsid w:val="00321F4A"/>
    <w:rsid w:val="00327C27"/>
    <w:rsid w:val="003529CA"/>
    <w:rsid w:val="00356A6F"/>
    <w:rsid w:val="00385AA3"/>
    <w:rsid w:val="0039057D"/>
    <w:rsid w:val="003A4AE8"/>
    <w:rsid w:val="003A630E"/>
    <w:rsid w:val="003B3509"/>
    <w:rsid w:val="003B4579"/>
    <w:rsid w:val="003B49EB"/>
    <w:rsid w:val="003C52BC"/>
    <w:rsid w:val="003D3742"/>
    <w:rsid w:val="003F18DC"/>
    <w:rsid w:val="003F36E7"/>
    <w:rsid w:val="00423002"/>
    <w:rsid w:val="0044119B"/>
    <w:rsid w:val="00455D47"/>
    <w:rsid w:val="00474FA6"/>
    <w:rsid w:val="004843DA"/>
    <w:rsid w:val="00490610"/>
    <w:rsid w:val="0049232D"/>
    <w:rsid w:val="0049788B"/>
    <w:rsid w:val="00497D7C"/>
    <w:rsid w:val="004A192E"/>
    <w:rsid w:val="004A3EAD"/>
    <w:rsid w:val="004A4E8A"/>
    <w:rsid w:val="004B0463"/>
    <w:rsid w:val="004B3ED4"/>
    <w:rsid w:val="004C3D3E"/>
    <w:rsid w:val="004D46AA"/>
    <w:rsid w:val="004D4FD5"/>
    <w:rsid w:val="004E4159"/>
    <w:rsid w:val="004E51C7"/>
    <w:rsid w:val="004F7978"/>
    <w:rsid w:val="00511072"/>
    <w:rsid w:val="005313D2"/>
    <w:rsid w:val="0053308F"/>
    <w:rsid w:val="0054147A"/>
    <w:rsid w:val="005420EE"/>
    <w:rsid w:val="0055338E"/>
    <w:rsid w:val="00565AD4"/>
    <w:rsid w:val="00572B50"/>
    <w:rsid w:val="0057463E"/>
    <w:rsid w:val="00582DFF"/>
    <w:rsid w:val="00596D19"/>
    <w:rsid w:val="0059720C"/>
    <w:rsid w:val="005A0574"/>
    <w:rsid w:val="005B2140"/>
    <w:rsid w:val="005C2009"/>
    <w:rsid w:val="005D1341"/>
    <w:rsid w:val="005D7640"/>
    <w:rsid w:val="006439CA"/>
    <w:rsid w:val="00644AFD"/>
    <w:rsid w:val="00657094"/>
    <w:rsid w:val="00662B4B"/>
    <w:rsid w:val="00662F6F"/>
    <w:rsid w:val="00663EB6"/>
    <w:rsid w:val="006741B7"/>
    <w:rsid w:val="006901D0"/>
    <w:rsid w:val="0069615E"/>
    <w:rsid w:val="006F5533"/>
    <w:rsid w:val="007307CA"/>
    <w:rsid w:val="00733015"/>
    <w:rsid w:val="00741B53"/>
    <w:rsid w:val="007625C9"/>
    <w:rsid w:val="007678B3"/>
    <w:rsid w:val="007874D8"/>
    <w:rsid w:val="00795999"/>
    <w:rsid w:val="00797D83"/>
    <w:rsid w:val="007C45FC"/>
    <w:rsid w:val="007D0987"/>
    <w:rsid w:val="007E798A"/>
    <w:rsid w:val="008043CF"/>
    <w:rsid w:val="008163D3"/>
    <w:rsid w:val="008332EA"/>
    <w:rsid w:val="00855C1F"/>
    <w:rsid w:val="00865B7F"/>
    <w:rsid w:val="008715A0"/>
    <w:rsid w:val="00876E83"/>
    <w:rsid w:val="00895EF4"/>
    <w:rsid w:val="008A7C3C"/>
    <w:rsid w:val="008B581C"/>
    <w:rsid w:val="008B7D24"/>
    <w:rsid w:val="008C1338"/>
    <w:rsid w:val="008C6BF8"/>
    <w:rsid w:val="008D1EE8"/>
    <w:rsid w:val="008D58CE"/>
    <w:rsid w:val="008F0255"/>
    <w:rsid w:val="008F337E"/>
    <w:rsid w:val="00915BB4"/>
    <w:rsid w:val="00924230"/>
    <w:rsid w:val="00927DE2"/>
    <w:rsid w:val="009424EE"/>
    <w:rsid w:val="009436BA"/>
    <w:rsid w:val="0095436E"/>
    <w:rsid w:val="00966AE0"/>
    <w:rsid w:val="009B0704"/>
    <w:rsid w:val="00A01200"/>
    <w:rsid w:val="00A03B66"/>
    <w:rsid w:val="00A1012D"/>
    <w:rsid w:val="00A13752"/>
    <w:rsid w:val="00A13D81"/>
    <w:rsid w:val="00A165B4"/>
    <w:rsid w:val="00A25216"/>
    <w:rsid w:val="00A3055B"/>
    <w:rsid w:val="00A32AC0"/>
    <w:rsid w:val="00A4193B"/>
    <w:rsid w:val="00A65F62"/>
    <w:rsid w:val="00A838D3"/>
    <w:rsid w:val="00A868CA"/>
    <w:rsid w:val="00A875EB"/>
    <w:rsid w:val="00A9702A"/>
    <w:rsid w:val="00A97920"/>
    <w:rsid w:val="00AA2D96"/>
    <w:rsid w:val="00AD476E"/>
    <w:rsid w:val="00AE1822"/>
    <w:rsid w:val="00AF528E"/>
    <w:rsid w:val="00B102AC"/>
    <w:rsid w:val="00B2281D"/>
    <w:rsid w:val="00B23069"/>
    <w:rsid w:val="00B365BB"/>
    <w:rsid w:val="00B45947"/>
    <w:rsid w:val="00B73A51"/>
    <w:rsid w:val="00B86197"/>
    <w:rsid w:val="00BA6CC0"/>
    <w:rsid w:val="00BC54E0"/>
    <w:rsid w:val="00BC6C16"/>
    <w:rsid w:val="00BE64BC"/>
    <w:rsid w:val="00BF7EF9"/>
    <w:rsid w:val="00C01358"/>
    <w:rsid w:val="00C046CB"/>
    <w:rsid w:val="00C12651"/>
    <w:rsid w:val="00C35C96"/>
    <w:rsid w:val="00C374FD"/>
    <w:rsid w:val="00C37C49"/>
    <w:rsid w:val="00C44F21"/>
    <w:rsid w:val="00C71DE6"/>
    <w:rsid w:val="00C81465"/>
    <w:rsid w:val="00CB0739"/>
    <w:rsid w:val="00CB6051"/>
    <w:rsid w:val="00CD6070"/>
    <w:rsid w:val="00CE5394"/>
    <w:rsid w:val="00D00013"/>
    <w:rsid w:val="00D45F67"/>
    <w:rsid w:val="00D57EEE"/>
    <w:rsid w:val="00D81597"/>
    <w:rsid w:val="00D97EC1"/>
    <w:rsid w:val="00DA666B"/>
    <w:rsid w:val="00DA7F6C"/>
    <w:rsid w:val="00DB6D6D"/>
    <w:rsid w:val="00DE08CB"/>
    <w:rsid w:val="00DE1B16"/>
    <w:rsid w:val="00E01B53"/>
    <w:rsid w:val="00E12990"/>
    <w:rsid w:val="00E227F1"/>
    <w:rsid w:val="00E46A7B"/>
    <w:rsid w:val="00E61521"/>
    <w:rsid w:val="00E6699F"/>
    <w:rsid w:val="00E70E95"/>
    <w:rsid w:val="00E95D1B"/>
    <w:rsid w:val="00EA3FAA"/>
    <w:rsid w:val="00EC05AD"/>
    <w:rsid w:val="00ED59CF"/>
    <w:rsid w:val="00EF5955"/>
    <w:rsid w:val="00F07C25"/>
    <w:rsid w:val="00F31040"/>
    <w:rsid w:val="00F361CC"/>
    <w:rsid w:val="00F3701A"/>
    <w:rsid w:val="00F3736C"/>
    <w:rsid w:val="00F40598"/>
    <w:rsid w:val="00F57A09"/>
    <w:rsid w:val="00F64E28"/>
    <w:rsid w:val="00F65C1E"/>
    <w:rsid w:val="00F90148"/>
    <w:rsid w:val="00F91329"/>
    <w:rsid w:val="00FA133F"/>
    <w:rsid w:val="00FE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3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01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1329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F901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1329"/>
    <w:pPr>
      <w:spacing w:after="120"/>
    </w:pPr>
  </w:style>
  <w:style w:type="paragraph" w:styleId="a4">
    <w:name w:val="Body Text Indent"/>
    <w:basedOn w:val="a"/>
    <w:rsid w:val="00F91329"/>
    <w:pPr>
      <w:tabs>
        <w:tab w:val="left" w:pos="702"/>
        <w:tab w:val="left" w:pos="1092"/>
      </w:tabs>
      <w:ind w:firstLine="702"/>
      <w:jc w:val="both"/>
    </w:pPr>
    <w:rPr>
      <w:bCs/>
      <w:sz w:val="28"/>
      <w:szCs w:val="28"/>
    </w:rPr>
  </w:style>
  <w:style w:type="paragraph" w:styleId="20">
    <w:name w:val="Body Text 2"/>
    <w:basedOn w:val="a"/>
    <w:link w:val="21"/>
    <w:rsid w:val="00F91329"/>
    <w:pPr>
      <w:tabs>
        <w:tab w:val="left" w:pos="702"/>
        <w:tab w:val="left" w:pos="1092"/>
      </w:tabs>
      <w:jc w:val="both"/>
    </w:pPr>
    <w:rPr>
      <w:bCs/>
      <w:sz w:val="28"/>
      <w:szCs w:val="28"/>
    </w:rPr>
  </w:style>
  <w:style w:type="paragraph" w:styleId="3">
    <w:name w:val="Body Text 3"/>
    <w:basedOn w:val="a"/>
    <w:rsid w:val="00F91329"/>
    <w:pPr>
      <w:spacing w:after="120"/>
    </w:pPr>
    <w:rPr>
      <w:sz w:val="16"/>
      <w:szCs w:val="16"/>
    </w:rPr>
  </w:style>
  <w:style w:type="paragraph" w:styleId="a5">
    <w:name w:val="header"/>
    <w:basedOn w:val="a"/>
    <w:link w:val="a6"/>
    <w:uiPriority w:val="99"/>
    <w:rsid w:val="00F91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1329"/>
  </w:style>
  <w:style w:type="character" w:customStyle="1" w:styleId="21">
    <w:name w:val="Основной текст 2 Знак"/>
    <w:basedOn w:val="a0"/>
    <w:link w:val="20"/>
    <w:rsid w:val="00797D83"/>
    <w:rPr>
      <w:bCs/>
      <w:sz w:val="28"/>
      <w:szCs w:val="28"/>
    </w:rPr>
  </w:style>
  <w:style w:type="paragraph" w:customStyle="1" w:styleId="ConsPlusTitle">
    <w:name w:val="ConsPlusTitle"/>
    <w:uiPriority w:val="99"/>
    <w:rsid w:val="0069615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8">
    <w:name w:val="footer"/>
    <w:basedOn w:val="a"/>
    <w:link w:val="a9"/>
    <w:rsid w:val="003110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11090"/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4A4E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4A4E8A"/>
    <w:rPr>
      <w:rFonts w:ascii="Times New Roman" w:hAnsi="Times New Roman" w:cs="Times New Roman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3A4AE8"/>
    <w:rPr>
      <w:sz w:val="24"/>
      <w:szCs w:val="24"/>
    </w:rPr>
  </w:style>
  <w:style w:type="paragraph" w:styleId="aa">
    <w:name w:val="No Spacing"/>
    <w:uiPriority w:val="1"/>
    <w:qFormat/>
    <w:rsid w:val="0012380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901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F90148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Balloon Text"/>
    <w:basedOn w:val="a"/>
    <w:link w:val="ac"/>
    <w:rsid w:val="009436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43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45CF4563CDD4427B3BC5470D63C0A47C4AD0BBE7FDB6D2ECA259383D2S5O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5CF4563CDD4427B3BC5470D63C0A47C4AC04BA7DDA6D2ECA259383D25EDF7139B69943B274F3C5SAO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A98FC-D0DF-42EC-9019-A2C03AC1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1589</Words>
  <Characters>9060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внесении изменений  в постановление администрации муниципального</vt:lpstr>
      <vt:lpstr/>
    </vt:vector>
  </TitlesOfParts>
  <Company>Экономика</Company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 в постановление администрации муниципального</dc:title>
  <dc:creator>Наташа</dc:creator>
  <cp:lastModifiedBy>Мирослав</cp:lastModifiedBy>
  <cp:revision>3</cp:revision>
  <cp:lastPrinted>2013-08-23T08:57:00Z</cp:lastPrinted>
  <dcterms:created xsi:type="dcterms:W3CDTF">2013-09-30T06:26:00Z</dcterms:created>
  <dcterms:modified xsi:type="dcterms:W3CDTF">2013-10-01T09:02:00Z</dcterms:modified>
</cp:coreProperties>
</file>