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E55" w:rsidRDefault="00236E55" w:rsidP="00DF795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F795E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ПРИЛОЖЕНИЕ №1</w:t>
      </w:r>
    </w:p>
    <w:p w:rsidR="005A7991" w:rsidRDefault="005A7991" w:rsidP="00DF795E">
      <w:pPr>
        <w:rPr>
          <w:sz w:val="28"/>
          <w:szCs w:val="28"/>
        </w:rPr>
      </w:pPr>
    </w:p>
    <w:p w:rsidR="005A7991" w:rsidRDefault="005A7991" w:rsidP="005A7991">
      <w:pPr>
        <w:tabs>
          <w:tab w:val="left" w:pos="7545"/>
        </w:tabs>
      </w:pPr>
      <w:r>
        <w:t xml:space="preserve">                                                                                 </w:t>
      </w:r>
      <w:r w:rsidR="00331A8C">
        <w:t xml:space="preserve">                               </w:t>
      </w:r>
      <w:r>
        <w:t>УТВЕРЖДЕНО</w:t>
      </w:r>
    </w:p>
    <w:p w:rsidR="00236E55" w:rsidRDefault="005A7991" w:rsidP="00DF795E">
      <w:pPr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236E55">
        <w:rPr>
          <w:sz w:val="28"/>
          <w:szCs w:val="28"/>
        </w:rPr>
        <w:t xml:space="preserve"> администрации</w:t>
      </w:r>
    </w:p>
    <w:p w:rsidR="00236E55" w:rsidRDefault="00236E55" w:rsidP="00DF795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Атаманского сельского поселения </w:t>
      </w:r>
      <w:r w:rsidR="00DF795E">
        <w:rPr>
          <w:sz w:val="28"/>
          <w:szCs w:val="28"/>
        </w:rPr>
        <w:t xml:space="preserve">        </w:t>
      </w:r>
      <w:r w:rsidR="005A7991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Павловского района</w:t>
      </w:r>
    </w:p>
    <w:p w:rsidR="00236E55" w:rsidRDefault="002C3CE4" w:rsidP="00DF795E">
      <w:pPr>
        <w:ind w:left="5529"/>
      </w:pPr>
      <w:r>
        <w:rPr>
          <w:sz w:val="28"/>
          <w:szCs w:val="28"/>
        </w:rPr>
        <w:t xml:space="preserve">          </w:t>
      </w:r>
      <w:r w:rsidR="00DF795E">
        <w:rPr>
          <w:sz w:val="28"/>
          <w:szCs w:val="28"/>
        </w:rPr>
        <w:t xml:space="preserve">от </w:t>
      </w:r>
      <w:r>
        <w:rPr>
          <w:sz w:val="28"/>
          <w:szCs w:val="28"/>
        </w:rPr>
        <w:t>07.11.2017г.  № 155</w:t>
      </w:r>
    </w:p>
    <w:p w:rsidR="0069316F" w:rsidRDefault="0069316F" w:rsidP="00E53262">
      <w:pPr>
        <w:jc w:val="center"/>
        <w:rPr>
          <w:sz w:val="28"/>
          <w:szCs w:val="28"/>
        </w:rPr>
      </w:pPr>
    </w:p>
    <w:p w:rsidR="0069316F" w:rsidRDefault="0069316F" w:rsidP="00E53262">
      <w:pPr>
        <w:jc w:val="center"/>
        <w:rPr>
          <w:sz w:val="28"/>
          <w:szCs w:val="28"/>
        </w:rPr>
      </w:pPr>
    </w:p>
    <w:p w:rsidR="00E53262" w:rsidRPr="001F389C" w:rsidRDefault="00E53262" w:rsidP="00E53262">
      <w:pPr>
        <w:jc w:val="center"/>
        <w:rPr>
          <w:sz w:val="28"/>
          <w:szCs w:val="28"/>
        </w:rPr>
      </w:pPr>
      <w:r w:rsidRPr="001F389C">
        <w:rPr>
          <w:sz w:val="28"/>
          <w:szCs w:val="28"/>
        </w:rPr>
        <w:t>Ведомственная целевая программа</w:t>
      </w:r>
    </w:p>
    <w:p w:rsidR="00E53262" w:rsidRPr="001F389C" w:rsidRDefault="00E53262" w:rsidP="00E53262">
      <w:pPr>
        <w:jc w:val="center"/>
        <w:rPr>
          <w:sz w:val="28"/>
          <w:szCs w:val="28"/>
        </w:rPr>
      </w:pPr>
      <w:r w:rsidRPr="001F389C">
        <w:rPr>
          <w:sz w:val="28"/>
          <w:szCs w:val="28"/>
        </w:rPr>
        <w:t xml:space="preserve">«Программно-информационное обеспечение администрации </w:t>
      </w:r>
    </w:p>
    <w:p w:rsidR="00E53262" w:rsidRDefault="00E53262" w:rsidP="00E53262">
      <w:pPr>
        <w:jc w:val="center"/>
        <w:rPr>
          <w:sz w:val="28"/>
          <w:szCs w:val="28"/>
        </w:rPr>
      </w:pPr>
      <w:r w:rsidRPr="001F389C">
        <w:rPr>
          <w:sz w:val="28"/>
          <w:szCs w:val="28"/>
        </w:rPr>
        <w:t>Атаманского сельского поселения  Павловского района в 2018 году»</w:t>
      </w:r>
    </w:p>
    <w:p w:rsidR="006A4A69" w:rsidRDefault="006A4A69" w:rsidP="00E53262">
      <w:pPr>
        <w:jc w:val="center"/>
        <w:rPr>
          <w:sz w:val="28"/>
          <w:szCs w:val="28"/>
        </w:rPr>
      </w:pPr>
    </w:p>
    <w:p w:rsidR="00877002" w:rsidRDefault="006A4A69" w:rsidP="00877002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p w:rsidR="00331A8C" w:rsidRDefault="00331A8C" w:rsidP="00877002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804"/>
      </w:tblGrid>
      <w:tr w:rsidR="00236E55" w:rsidTr="008770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02" w:rsidRPr="00B97B4A" w:rsidRDefault="00236E55">
            <w:pPr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 xml:space="preserve">Наименование </w:t>
            </w:r>
          </w:p>
          <w:p w:rsidR="00236E55" w:rsidRPr="00B97B4A" w:rsidRDefault="00236E55">
            <w:pPr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49" w:rsidRPr="00B97B4A" w:rsidRDefault="003914EA" w:rsidP="006A4A69">
            <w:pPr>
              <w:jc w:val="both"/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В</w:t>
            </w:r>
            <w:r w:rsidR="00236E55" w:rsidRPr="00B97B4A">
              <w:rPr>
                <w:sz w:val="28"/>
                <w:szCs w:val="28"/>
              </w:rPr>
              <w:t>едомственная</w:t>
            </w:r>
            <w:r w:rsidR="00CE5807" w:rsidRPr="00B97B4A">
              <w:rPr>
                <w:sz w:val="28"/>
                <w:szCs w:val="28"/>
              </w:rPr>
              <w:t xml:space="preserve"> целевая</w:t>
            </w:r>
            <w:r w:rsidR="00236E55" w:rsidRPr="00B97B4A">
              <w:rPr>
                <w:sz w:val="28"/>
                <w:szCs w:val="28"/>
              </w:rPr>
              <w:t xml:space="preserve"> </w:t>
            </w:r>
            <w:r w:rsidR="00491DCB" w:rsidRPr="00B97B4A">
              <w:rPr>
                <w:sz w:val="28"/>
                <w:szCs w:val="28"/>
              </w:rPr>
              <w:t>п</w:t>
            </w:r>
            <w:r w:rsidR="00236E55" w:rsidRPr="00B97B4A">
              <w:rPr>
                <w:sz w:val="28"/>
                <w:szCs w:val="28"/>
              </w:rPr>
              <w:t xml:space="preserve">рограмма  </w:t>
            </w:r>
            <w:r w:rsidR="006A4A69" w:rsidRPr="00B97B4A">
              <w:rPr>
                <w:sz w:val="28"/>
                <w:szCs w:val="28"/>
              </w:rPr>
              <w:t>«Программно-информационное обеспечение администрации</w:t>
            </w:r>
            <w:r w:rsidR="00491DCB" w:rsidRPr="00B97B4A">
              <w:rPr>
                <w:sz w:val="28"/>
                <w:szCs w:val="28"/>
              </w:rPr>
              <w:t xml:space="preserve"> </w:t>
            </w:r>
            <w:r w:rsidR="006A4A69" w:rsidRPr="00B97B4A">
              <w:rPr>
                <w:sz w:val="28"/>
                <w:szCs w:val="28"/>
              </w:rPr>
              <w:t>Атаманского сельского поселения  Павловского района в 2018 году»</w:t>
            </w:r>
            <w:r w:rsidR="00331A8C">
              <w:rPr>
                <w:sz w:val="28"/>
                <w:szCs w:val="28"/>
              </w:rPr>
              <w:t xml:space="preserve"> </w:t>
            </w:r>
            <w:r w:rsidR="00236E55" w:rsidRPr="00B97B4A">
              <w:rPr>
                <w:sz w:val="28"/>
                <w:szCs w:val="28"/>
              </w:rPr>
              <w:t>(далее – Программа)</w:t>
            </w:r>
          </w:p>
        </w:tc>
      </w:tr>
      <w:tr w:rsidR="00236E55" w:rsidTr="008770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B97B4A" w:rsidRDefault="00236E55">
            <w:pPr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B97B4A" w:rsidRDefault="003366A1" w:rsidP="00DF795E">
            <w:pPr>
              <w:jc w:val="both"/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 xml:space="preserve">Администрация </w:t>
            </w:r>
            <w:r w:rsidR="00236E55" w:rsidRPr="00B97B4A">
              <w:rPr>
                <w:sz w:val="28"/>
                <w:szCs w:val="28"/>
              </w:rPr>
              <w:t>Атаманского сельского поселения Павловского района</w:t>
            </w:r>
          </w:p>
        </w:tc>
      </w:tr>
      <w:tr w:rsidR="003914EA" w:rsidTr="008770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A" w:rsidRPr="00B97B4A" w:rsidRDefault="003914EA">
            <w:pPr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Основание для разработки Программы</w:t>
            </w:r>
          </w:p>
          <w:p w:rsidR="003914EA" w:rsidRPr="00B97B4A" w:rsidRDefault="003914EA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A" w:rsidRPr="00B97B4A" w:rsidRDefault="003366A1" w:rsidP="00DF795E">
            <w:pPr>
              <w:jc w:val="both"/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Постановление Правительства Российской Федерации от 16 ноября 2012 года № 1050 «О некоторых вопросах координации мероприятий по использованию информационно-коммуникационных технологий в деятельности государственных органов»</w:t>
            </w:r>
          </w:p>
        </w:tc>
      </w:tr>
      <w:tr w:rsidR="00236E55" w:rsidTr="008770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B97B4A" w:rsidRDefault="003914EA">
            <w:pPr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Муниципальный заказчик</w:t>
            </w:r>
            <w:r w:rsidR="00236E55" w:rsidRPr="00B97B4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B97B4A" w:rsidRDefault="00236E55" w:rsidP="00DF795E">
            <w:pPr>
              <w:jc w:val="both"/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236E55" w:rsidTr="008770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B97B4A" w:rsidRDefault="003914EA">
            <w:pPr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 xml:space="preserve">Цель </w:t>
            </w:r>
            <w:r w:rsidR="00236E55" w:rsidRPr="00B97B4A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49" w:rsidRPr="00B97B4A" w:rsidRDefault="00A96152" w:rsidP="00813C74">
            <w:pPr>
              <w:jc w:val="both"/>
              <w:rPr>
                <w:sz w:val="28"/>
                <w:szCs w:val="28"/>
              </w:rPr>
            </w:pPr>
            <w:r w:rsidRPr="00B97B4A">
              <w:rPr>
                <w:sz w:val="28"/>
                <w:szCs w:val="28"/>
              </w:rPr>
              <w:t>Организация централизованного технического программного обслуживания</w:t>
            </w:r>
            <w:r w:rsidR="00813C74" w:rsidRPr="00B97B4A">
              <w:rPr>
                <w:sz w:val="28"/>
                <w:szCs w:val="28"/>
              </w:rPr>
              <w:t>, лицензионное программное обеспечение администрации Атаманского сельского поселения Павловского района</w:t>
            </w:r>
          </w:p>
        </w:tc>
      </w:tr>
      <w:tr w:rsidR="003914EA" w:rsidTr="008770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A" w:rsidRDefault="00391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074" w:rsidRPr="0050523F" w:rsidRDefault="00C80074" w:rsidP="00D567C6">
            <w:pPr>
              <w:pStyle w:val="a5"/>
              <w:jc w:val="both"/>
              <w:rPr>
                <w:sz w:val="28"/>
                <w:szCs w:val="28"/>
              </w:rPr>
            </w:pPr>
            <w:r w:rsidRPr="0050523F">
              <w:rPr>
                <w:sz w:val="28"/>
                <w:szCs w:val="28"/>
              </w:rPr>
              <w:t>1.</w:t>
            </w:r>
            <w:r w:rsidR="0012020B" w:rsidRPr="0050523F">
              <w:rPr>
                <w:sz w:val="28"/>
                <w:szCs w:val="28"/>
              </w:rPr>
              <w:t xml:space="preserve"> </w:t>
            </w:r>
            <w:r w:rsidRPr="0050523F">
              <w:rPr>
                <w:sz w:val="28"/>
                <w:szCs w:val="28"/>
              </w:rPr>
              <w:t>П</w:t>
            </w:r>
            <w:r w:rsidR="00932A22" w:rsidRPr="0050523F">
              <w:rPr>
                <w:sz w:val="28"/>
                <w:szCs w:val="28"/>
              </w:rPr>
              <w:t>роведение комплекса мероприятий по обеспечению защиты и</w:t>
            </w:r>
            <w:r w:rsidRPr="0050523F">
              <w:rPr>
                <w:sz w:val="28"/>
                <w:szCs w:val="28"/>
              </w:rPr>
              <w:t>нформации и персональных данных.</w:t>
            </w:r>
          </w:p>
          <w:p w:rsidR="00932A22" w:rsidRPr="0050523F" w:rsidRDefault="00C80074" w:rsidP="00D567C6">
            <w:pPr>
              <w:pStyle w:val="a5"/>
              <w:jc w:val="both"/>
              <w:rPr>
                <w:sz w:val="28"/>
                <w:szCs w:val="28"/>
              </w:rPr>
            </w:pPr>
            <w:r w:rsidRPr="0050523F">
              <w:rPr>
                <w:sz w:val="28"/>
                <w:szCs w:val="28"/>
              </w:rPr>
              <w:t>2. П</w:t>
            </w:r>
            <w:r w:rsidR="00932A22" w:rsidRPr="0050523F">
              <w:rPr>
                <w:sz w:val="28"/>
                <w:szCs w:val="28"/>
              </w:rPr>
              <w:t>ополнение и обновление</w:t>
            </w:r>
            <w:r w:rsidRPr="0050523F">
              <w:rPr>
                <w:sz w:val="28"/>
                <w:szCs w:val="28"/>
              </w:rPr>
              <w:t xml:space="preserve"> базовых программных продуктов.</w:t>
            </w:r>
          </w:p>
          <w:p w:rsidR="00877002" w:rsidRDefault="00C80074" w:rsidP="00D567C6">
            <w:pPr>
              <w:pStyle w:val="a5"/>
              <w:jc w:val="both"/>
            </w:pPr>
            <w:r w:rsidRPr="0050523F">
              <w:rPr>
                <w:sz w:val="28"/>
                <w:szCs w:val="28"/>
              </w:rPr>
              <w:t>3. В</w:t>
            </w:r>
            <w:r w:rsidR="00932A22" w:rsidRPr="0050523F">
              <w:rPr>
                <w:sz w:val="28"/>
                <w:szCs w:val="28"/>
              </w:rPr>
              <w:t xml:space="preserve">недрение </w:t>
            </w:r>
            <w:r w:rsidRPr="0050523F">
              <w:rPr>
                <w:sz w:val="28"/>
                <w:szCs w:val="28"/>
              </w:rPr>
              <w:t xml:space="preserve">современных </w:t>
            </w:r>
            <w:proofErr w:type="gramStart"/>
            <w:r w:rsidRPr="0050523F">
              <w:rPr>
                <w:sz w:val="28"/>
                <w:szCs w:val="28"/>
              </w:rPr>
              <w:t>интернет-</w:t>
            </w:r>
            <w:r w:rsidR="00932A22" w:rsidRPr="0050523F">
              <w:rPr>
                <w:sz w:val="28"/>
                <w:szCs w:val="28"/>
              </w:rPr>
              <w:t>технологий</w:t>
            </w:r>
            <w:proofErr w:type="gramEnd"/>
            <w:r w:rsidR="00932A22" w:rsidRPr="0050523F">
              <w:rPr>
                <w:sz w:val="28"/>
                <w:szCs w:val="28"/>
              </w:rPr>
              <w:t xml:space="preserve"> и их широкое использование в деятельности </w:t>
            </w:r>
            <w:r w:rsidR="00877002" w:rsidRPr="0050523F">
              <w:rPr>
                <w:sz w:val="28"/>
                <w:szCs w:val="28"/>
              </w:rPr>
              <w:t>администрации  Атаманского сельского поселения Павловского района.</w:t>
            </w:r>
          </w:p>
        </w:tc>
      </w:tr>
      <w:tr w:rsidR="003914EA" w:rsidTr="008770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A" w:rsidRDefault="00391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A" w:rsidRDefault="003914EA" w:rsidP="00DF79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Атаманского сельского поселения Павловского район</w:t>
            </w:r>
          </w:p>
        </w:tc>
      </w:tr>
      <w:tr w:rsidR="00B86A4A" w:rsidTr="00B86A4A">
        <w:trPr>
          <w:trHeight w:val="415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6A4A" w:rsidRDefault="00B86A4A" w:rsidP="00B86A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B86A4A" w:rsidTr="008770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4A" w:rsidRDefault="00B86A4A" w:rsidP="00EE48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4A" w:rsidRDefault="00B86A4A" w:rsidP="00EE48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  <w:p w:rsidR="00B86A4A" w:rsidRDefault="00B86A4A" w:rsidP="00EE48EE">
            <w:pPr>
              <w:jc w:val="both"/>
              <w:rPr>
                <w:sz w:val="28"/>
                <w:szCs w:val="28"/>
              </w:rPr>
            </w:pPr>
          </w:p>
        </w:tc>
      </w:tr>
      <w:tr w:rsidR="003914EA" w:rsidTr="008770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A" w:rsidRDefault="003914EA" w:rsidP="005B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и источник финансирования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A" w:rsidRDefault="004D219E" w:rsidP="005B7D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914EA">
              <w:rPr>
                <w:sz w:val="28"/>
                <w:szCs w:val="28"/>
              </w:rPr>
              <w:t>0,0 тыс. рублей – средства бюджета Атаманского сельского поселения Павловского района</w:t>
            </w:r>
          </w:p>
          <w:p w:rsidR="003914EA" w:rsidRDefault="003914EA" w:rsidP="005B7D02">
            <w:pPr>
              <w:jc w:val="both"/>
              <w:rPr>
                <w:sz w:val="28"/>
                <w:szCs w:val="28"/>
              </w:rPr>
            </w:pPr>
          </w:p>
        </w:tc>
      </w:tr>
      <w:tr w:rsidR="00F75DD6" w:rsidTr="00E2626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DD6" w:rsidRDefault="00F75DD6" w:rsidP="005B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F7" w:rsidRDefault="00787B34" w:rsidP="00877BF7">
            <w:pPr>
              <w:pStyle w:val="ConsPlusTitle"/>
              <w:widowControl/>
              <w:tabs>
                <w:tab w:val="left" w:pos="341"/>
              </w:tabs>
              <w:jc w:val="both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- повышение </w:t>
            </w:r>
            <w:proofErr w:type="gramStart"/>
            <w:r>
              <w:rPr>
                <w:b w:val="0"/>
                <w:sz w:val="28"/>
                <w:szCs w:val="28"/>
              </w:rPr>
              <w:t>эффективности работы специалистов администрации поселения</w:t>
            </w:r>
            <w:proofErr w:type="gramEnd"/>
            <w:r>
              <w:rPr>
                <w:b w:val="0"/>
                <w:sz w:val="28"/>
                <w:szCs w:val="28"/>
              </w:rPr>
              <w:t>;</w:t>
            </w:r>
          </w:p>
          <w:p w:rsidR="00877BF7" w:rsidRDefault="00787B34" w:rsidP="00877BF7">
            <w:pPr>
              <w:pStyle w:val="ConsPlusTitle"/>
              <w:widowControl/>
              <w:tabs>
                <w:tab w:val="left" w:pos="341"/>
              </w:tabs>
              <w:jc w:val="both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обеспечение совместимости стандартов хранения информации и документооборота;</w:t>
            </w:r>
          </w:p>
          <w:p w:rsidR="00F75DD6" w:rsidRPr="00787B34" w:rsidRDefault="00787B34" w:rsidP="00787B34">
            <w:pPr>
              <w:pStyle w:val="ConsPlusTitle"/>
              <w:widowControl/>
              <w:tabs>
                <w:tab w:val="left" w:pos="341"/>
              </w:tabs>
              <w:jc w:val="both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реализация отраслевых программных продуктов для создания межведомственных и местных информационных систем и баз данных.</w:t>
            </w:r>
          </w:p>
        </w:tc>
      </w:tr>
      <w:tr w:rsidR="003914EA" w:rsidTr="00E2626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14EA" w:rsidRDefault="003914EA" w:rsidP="005B7D0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14EA" w:rsidRDefault="003914EA" w:rsidP="003914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  <w:p w:rsidR="003914EA" w:rsidRDefault="003914EA" w:rsidP="005B7D02">
            <w:pPr>
              <w:jc w:val="both"/>
              <w:rPr>
                <w:sz w:val="28"/>
                <w:szCs w:val="28"/>
              </w:rPr>
            </w:pPr>
          </w:p>
        </w:tc>
      </w:tr>
      <w:tr w:rsidR="003914EA" w:rsidTr="00E26265"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A" w:rsidRDefault="003914EA" w:rsidP="005B7D02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EA" w:rsidRDefault="003914EA" w:rsidP="005B7D02">
            <w:pPr>
              <w:jc w:val="both"/>
              <w:rPr>
                <w:sz w:val="28"/>
                <w:szCs w:val="28"/>
              </w:rPr>
            </w:pPr>
          </w:p>
        </w:tc>
      </w:tr>
    </w:tbl>
    <w:p w:rsidR="00F939E7" w:rsidRPr="008347AC" w:rsidRDefault="00F939E7" w:rsidP="003766C2">
      <w:pPr>
        <w:pStyle w:val="a4"/>
        <w:ind w:left="0"/>
        <w:jc w:val="both"/>
        <w:rPr>
          <w:sz w:val="28"/>
          <w:szCs w:val="28"/>
        </w:rPr>
      </w:pPr>
    </w:p>
    <w:p w:rsidR="00236E55" w:rsidRPr="005D3D64" w:rsidRDefault="00236E55" w:rsidP="00384744">
      <w:pPr>
        <w:numPr>
          <w:ilvl w:val="2"/>
          <w:numId w:val="1"/>
        </w:numPr>
        <w:tabs>
          <w:tab w:val="left" w:pos="709"/>
        </w:tabs>
        <w:jc w:val="center"/>
        <w:rPr>
          <w:sz w:val="28"/>
          <w:szCs w:val="28"/>
        </w:rPr>
      </w:pPr>
      <w:r w:rsidRPr="005D3D64">
        <w:rPr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236E55" w:rsidRPr="005D3D64" w:rsidRDefault="00236E55" w:rsidP="00236E55">
      <w:pPr>
        <w:jc w:val="center"/>
        <w:rPr>
          <w:sz w:val="28"/>
          <w:szCs w:val="28"/>
        </w:rPr>
      </w:pPr>
    </w:p>
    <w:p w:rsidR="003D12F2" w:rsidRPr="005D3D64" w:rsidRDefault="00387379" w:rsidP="00387379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</w:t>
      </w:r>
      <w:proofErr w:type="gramStart"/>
      <w:r w:rsidR="008315A2" w:rsidRPr="005D3D64">
        <w:rPr>
          <w:sz w:val="28"/>
          <w:szCs w:val="28"/>
        </w:rPr>
        <w:t>Обоснованием разработки мероприятий программно-информационного обеспечения деятельности администрации Атаманского сельского поселения Павловского района</w:t>
      </w:r>
      <w:r w:rsidR="00C21887" w:rsidRPr="005D3D64">
        <w:rPr>
          <w:sz w:val="28"/>
          <w:szCs w:val="28"/>
        </w:rPr>
        <w:t xml:space="preserve"> является </w:t>
      </w:r>
      <w:r w:rsidR="008315A2" w:rsidRPr="005D3D64">
        <w:rPr>
          <w:sz w:val="28"/>
          <w:szCs w:val="28"/>
        </w:rPr>
        <w:t>создание</w:t>
      </w:r>
      <w:r w:rsidRPr="005D3D64">
        <w:rPr>
          <w:sz w:val="28"/>
          <w:szCs w:val="28"/>
        </w:rPr>
        <w:t xml:space="preserve"> условий для осуществления правовой, экономической, финансовой и социальной деятельности</w:t>
      </w:r>
      <w:r w:rsidR="00C21887" w:rsidRPr="005D3D64">
        <w:rPr>
          <w:sz w:val="28"/>
          <w:szCs w:val="28"/>
        </w:rPr>
        <w:t xml:space="preserve"> администрации Атаманского сельского поселения</w:t>
      </w:r>
      <w:r w:rsidRPr="005D3D64">
        <w:rPr>
          <w:sz w:val="28"/>
          <w:szCs w:val="28"/>
        </w:rPr>
        <w:t xml:space="preserve"> Павловского района, </w:t>
      </w:r>
      <w:r w:rsidR="008315A2" w:rsidRPr="005D3D64">
        <w:rPr>
          <w:sz w:val="28"/>
          <w:szCs w:val="28"/>
        </w:rPr>
        <w:t xml:space="preserve">программно-информационное </w:t>
      </w:r>
      <w:r w:rsidRPr="005D3D64">
        <w:rPr>
          <w:sz w:val="28"/>
          <w:szCs w:val="28"/>
        </w:rPr>
        <w:t>обеспечение граждан поселения в самоуправлении на основе внедрения и использования современных</w:t>
      </w:r>
      <w:r w:rsidR="008315A2" w:rsidRPr="005D3D64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информационных технологий; обеспечение достоверной и оперативной хозяйственно – экономической информацией для эффективного управления территорией поселения;</w:t>
      </w:r>
      <w:proofErr w:type="gramEnd"/>
      <w:r w:rsidRPr="005D3D64">
        <w:rPr>
          <w:sz w:val="28"/>
          <w:szCs w:val="28"/>
        </w:rPr>
        <w:t xml:space="preserve"> реализация мероприятий по защите целостности и сохранности информации администрации поселения, создаваемых и эксплуатируемых  муниципальной информационной системой, путём использования лицензионно - чистого и сертифицированного программного обеспечения; удовлетворение информационных потребностей жителей поселения, общественных объединений и организаций, находящихся на территории Атаманского сельского поселения Павловского района; обеспечение свободного доступа к открытым муниципальным информационным ресурсам и информации о деятельности органа местного самоуправления Атаманское сельское поселение Павловского района.</w:t>
      </w:r>
    </w:p>
    <w:p w:rsidR="00236E55" w:rsidRPr="005D3D64" w:rsidRDefault="00236E55" w:rsidP="00236E55">
      <w:pPr>
        <w:jc w:val="both"/>
        <w:rPr>
          <w:sz w:val="28"/>
          <w:szCs w:val="28"/>
        </w:rPr>
      </w:pPr>
      <w:r w:rsidRPr="005D3D64">
        <w:rPr>
          <w:sz w:val="28"/>
          <w:szCs w:val="28"/>
        </w:rPr>
        <w:tab/>
      </w:r>
    </w:p>
    <w:p w:rsidR="00236E55" w:rsidRPr="005D3D64" w:rsidRDefault="00236E55" w:rsidP="00236E55">
      <w:pPr>
        <w:jc w:val="center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2. Цели и задачи Программы</w:t>
      </w:r>
    </w:p>
    <w:p w:rsidR="00236E55" w:rsidRPr="005D3D64" w:rsidRDefault="00236E55" w:rsidP="00236E55">
      <w:pPr>
        <w:jc w:val="center"/>
        <w:rPr>
          <w:sz w:val="28"/>
          <w:szCs w:val="28"/>
        </w:rPr>
      </w:pPr>
    </w:p>
    <w:p w:rsidR="00EC7211" w:rsidRPr="005D3D64" w:rsidRDefault="00EC7211" w:rsidP="00AD7F3C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</w:t>
      </w:r>
      <w:r w:rsidR="004B42C9" w:rsidRPr="005D3D64">
        <w:rPr>
          <w:sz w:val="28"/>
          <w:szCs w:val="28"/>
        </w:rPr>
        <w:t xml:space="preserve">Основные цели </w:t>
      </w:r>
      <w:r w:rsidRPr="005D3D64">
        <w:rPr>
          <w:sz w:val="28"/>
          <w:szCs w:val="28"/>
        </w:rPr>
        <w:t>программно-информационного обеспечения</w:t>
      </w:r>
      <w:r w:rsidR="004B42C9" w:rsidRPr="005D3D64">
        <w:rPr>
          <w:sz w:val="28"/>
          <w:szCs w:val="28"/>
        </w:rPr>
        <w:t>:</w:t>
      </w:r>
      <w:r w:rsidRPr="005D3D64">
        <w:rPr>
          <w:sz w:val="28"/>
          <w:szCs w:val="28"/>
        </w:rPr>
        <w:t xml:space="preserve"> </w:t>
      </w:r>
    </w:p>
    <w:p w:rsidR="00990B9F" w:rsidRDefault="00EC7211" w:rsidP="00EC721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</w:t>
      </w:r>
    </w:p>
    <w:p w:rsidR="00990B9F" w:rsidRDefault="00990B9F" w:rsidP="00990B9F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EC7211" w:rsidRPr="005D3D64" w:rsidRDefault="00EC7211" w:rsidP="00990B9F">
      <w:pPr>
        <w:pStyle w:val="a4"/>
        <w:numPr>
          <w:ilvl w:val="0"/>
          <w:numId w:val="1"/>
        </w:numPr>
        <w:tabs>
          <w:tab w:val="left" w:pos="567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990B9F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 xml:space="preserve">- оснащение участников Программы высокопроизводительным и надёжным оборудованием, обеспечение рабочих мест </w:t>
      </w:r>
      <w:r w:rsidR="00272B26" w:rsidRPr="005D3D64">
        <w:rPr>
          <w:sz w:val="28"/>
          <w:szCs w:val="28"/>
        </w:rPr>
        <w:t>сотрудников администрации</w:t>
      </w:r>
      <w:r w:rsidRPr="005D3D64">
        <w:rPr>
          <w:sz w:val="28"/>
          <w:szCs w:val="28"/>
        </w:rPr>
        <w:t xml:space="preserve"> средствами вычислительной техники и лицензионным программным обеспечением;</w:t>
      </w:r>
    </w:p>
    <w:p w:rsidR="00EC7211" w:rsidRPr="005D3D64" w:rsidRDefault="00EC7211" w:rsidP="00EC7211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- организация централизованного технического, технологического, программного обслуживания и администрирования муниципальной информационно- вычислительной сети;</w:t>
      </w:r>
    </w:p>
    <w:p w:rsidR="00EC7211" w:rsidRPr="005D3D64" w:rsidRDefault="00EC7211" w:rsidP="00EC7211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- обеспечение информационной безопасности за счёт применения современных технологий программно-аппаратных средств защиты информации, сертифицированного оборудования, сертификатов ключей электронной цифровой подписи, антивирусного программного обеспечения.</w:t>
      </w:r>
    </w:p>
    <w:p w:rsidR="00EC7211" w:rsidRPr="005D3D64" w:rsidRDefault="00EC7211" w:rsidP="00AD7F3C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</w:t>
      </w:r>
      <w:r w:rsidR="00AD7F3C" w:rsidRPr="005D3D64">
        <w:rPr>
          <w:sz w:val="28"/>
          <w:szCs w:val="28"/>
        </w:rPr>
        <w:t xml:space="preserve">   </w:t>
      </w:r>
      <w:r w:rsidRPr="005D3D64">
        <w:rPr>
          <w:sz w:val="28"/>
          <w:szCs w:val="28"/>
        </w:rPr>
        <w:t xml:space="preserve">Развитие единой телекоммуникационной </w:t>
      </w:r>
      <w:r w:rsidR="00272B26" w:rsidRPr="005D3D64">
        <w:rPr>
          <w:sz w:val="28"/>
          <w:szCs w:val="28"/>
        </w:rPr>
        <w:t>системы</w:t>
      </w:r>
      <w:r w:rsidRPr="005D3D64">
        <w:rPr>
          <w:sz w:val="28"/>
          <w:szCs w:val="28"/>
        </w:rPr>
        <w:t xml:space="preserve"> включает решение следующих задач:</w:t>
      </w:r>
    </w:p>
    <w:p w:rsidR="00EC7211" w:rsidRPr="005D3D64" w:rsidRDefault="00EC7211" w:rsidP="00AD7F3C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AD7F3C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формирование единой транспортной среды для регламентированного информационного обмена и взаимодействия органов местного самоуправления между собой, обеспечение пропускной способности, достаточной для качественной и надёжной передачи информационных потоков, гарантированного уровня безопасности муниципальных информационных систем, ресурсов и технологий;</w:t>
      </w:r>
    </w:p>
    <w:p w:rsidR="00EC7211" w:rsidRPr="005D3D64" w:rsidRDefault="00EC7211" w:rsidP="00AD7F3C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AD7F3C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обеспечение доступа органов местного самоуправления к информационным ресурсам друг друга;</w:t>
      </w:r>
    </w:p>
    <w:p w:rsidR="00EC7211" w:rsidRPr="005D3D64" w:rsidRDefault="00EC7211" w:rsidP="00AD7F3C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AD7F3C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обеспечение комплекса современных информационно - коммуникационных услуг на основе объединения информационных, технических и телекоммуникационных возможностей сетей связи и передачи данных (в том числе голосовых и видео), унификации используемых при этом технологий;</w:t>
      </w:r>
    </w:p>
    <w:p w:rsidR="00EC7211" w:rsidRPr="005D3D64" w:rsidRDefault="00EC7211" w:rsidP="00AD7F3C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AD7F3C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разработка и внедрение организационных и технических решений, обеспечивающих, с одной стороны, эффективную защиту информации, циркулирующей в муниципальной информационно – вычислительной сети и, с другой стороны, снижающих стоимость финансовых затрат на реализацию этих мероприятий.</w:t>
      </w:r>
    </w:p>
    <w:p w:rsidR="00236E55" w:rsidRPr="005D3D64" w:rsidRDefault="00236E55" w:rsidP="00236E55">
      <w:pPr>
        <w:ind w:firstLine="840"/>
        <w:jc w:val="both"/>
        <w:rPr>
          <w:sz w:val="28"/>
          <w:szCs w:val="28"/>
        </w:rPr>
      </w:pPr>
    </w:p>
    <w:p w:rsidR="00236E55" w:rsidRPr="005D3D64" w:rsidRDefault="00236E55" w:rsidP="00236E55">
      <w:pPr>
        <w:jc w:val="center"/>
        <w:rPr>
          <w:sz w:val="28"/>
          <w:szCs w:val="28"/>
        </w:rPr>
      </w:pPr>
      <w:r w:rsidRPr="005D3D64">
        <w:rPr>
          <w:sz w:val="28"/>
          <w:szCs w:val="28"/>
        </w:rPr>
        <w:t>3. Обос</w:t>
      </w:r>
      <w:r w:rsidR="00022BC5" w:rsidRPr="005D3D64">
        <w:rPr>
          <w:sz w:val="28"/>
          <w:szCs w:val="28"/>
        </w:rPr>
        <w:t>нование ресурсного обеспечения П</w:t>
      </w:r>
      <w:r w:rsidRPr="005D3D64">
        <w:rPr>
          <w:sz w:val="28"/>
          <w:szCs w:val="28"/>
        </w:rPr>
        <w:t>рограммы</w:t>
      </w:r>
    </w:p>
    <w:p w:rsidR="00236E55" w:rsidRPr="005D3D64" w:rsidRDefault="00236E55" w:rsidP="00236E55">
      <w:pPr>
        <w:jc w:val="center"/>
        <w:rPr>
          <w:sz w:val="28"/>
          <w:szCs w:val="28"/>
        </w:rPr>
      </w:pPr>
    </w:p>
    <w:p w:rsidR="0008482A" w:rsidRPr="005D3D64" w:rsidRDefault="00236E55" w:rsidP="0008482A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ab/>
      </w:r>
      <w:r w:rsidR="0008482A" w:rsidRPr="005D3D64">
        <w:rPr>
          <w:sz w:val="28"/>
          <w:szCs w:val="28"/>
        </w:rPr>
        <w:t>Решение программных мероприятий позволит сформировать отвечающую современным требованиям единую телекоммуникационную инфраструктуру, обеспечивающую доступность и удобство использования информационных ресурсов администрации Атаманского сельского поселения Павловского района, а также существенно расширить возможности их использования, как бюджетными учреждениями, так и прочими организациями, населением Атаманского сельского поселения Павловского района.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Основными результатами решения задач данного направления должны быть:</w:t>
      </w:r>
    </w:p>
    <w:p w:rsidR="00A62AEB" w:rsidRDefault="0008482A" w:rsidP="0008482A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</w:t>
      </w:r>
    </w:p>
    <w:p w:rsidR="00A62AEB" w:rsidRDefault="00A62AEB" w:rsidP="00A62AEB">
      <w:pPr>
        <w:pStyle w:val="a4"/>
        <w:numPr>
          <w:ilvl w:val="0"/>
          <w:numId w:val="1"/>
        </w:num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A62AEB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проведение в масштабе органов местного самоуправления единой скоординированной политики внедрения программных, технических и технологических решений;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-  повышение пропускной способности, надежности и безопасности передачи информации в телекоммуникационных сетях органов местного самоуправления;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</w:t>
      </w:r>
      <w:proofErr w:type="gramStart"/>
      <w:r w:rsidRPr="005D3D64">
        <w:rPr>
          <w:sz w:val="28"/>
          <w:szCs w:val="28"/>
        </w:rPr>
        <w:t>- повышение качества работы специалистов администрации органа местного самоуправления за счёт оснащения рабочих мест современными средствами вычислительной техники, предоставления доступа к необходимым для реализации их полномочий информационными ресурсами, в том числе, правовой, экономической и другой информации и ресурсам сетей международного обмена.</w:t>
      </w:r>
      <w:proofErr w:type="gramEnd"/>
    </w:p>
    <w:p w:rsidR="0008482A" w:rsidRPr="005D3D64" w:rsidRDefault="0008482A" w:rsidP="0008482A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В целях дальнейшего развития информационного обеспечения административно - управленческих процессов запланировано развитие следующих функциональных информационных </w:t>
      </w:r>
      <w:proofErr w:type="gramStart"/>
      <w:r w:rsidRPr="005D3D64">
        <w:rPr>
          <w:sz w:val="28"/>
          <w:szCs w:val="28"/>
        </w:rPr>
        <w:t>подсистем обеспечения деятельности Атаманского сельского поселения Павловского района</w:t>
      </w:r>
      <w:proofErr w:type="gramEnd"/>
      <w:r w:rsidRPr="005D3D64">
        <w:rPr>
          <w:sz w:val="28"/>
          <w:szCs w:val="28"/>
        </w:rPr>
        <w:t>:</w:t>
      </w:r>
    </w:p>
    <w:p w:rsidR="0008482A" w:rsidRPr="005D3D64" w:rsidRDefault="0008482A" w:rsidP="003C7423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 автоматизация  административно - управленческих процессов;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 информационное обеспечение в сфере экономики;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 информационное обеспечение финансово - бюджетной сферы;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 </w:t>
      </w:r>
      <w:r w:rsidRPr="005D3D64">
        <w:rPr>
          <w:sz w:val="28"/>
          <w:szCs w:val="28"/>
        </w:rPr>
        <w:t>-  информационное обеспечение организации закуп</w:t>
      </w:r>
      <w:r w:rsidR="003C7423" w:rsidRPr="005D3D64">
        <w:rPr>
          <w:sz w:val="28"/>
          <w:szCs w:val="28"/>
        </w:rPr>
        <w:t xml:space="preserve">ок для муниципальных нужд на </w:t>
      </w:r>
      <w:r w:rsidRPr="005D3D64">
        <w:rPr>
          <w:sz w:val="28"/>
          <w:szCs w:val="28"/>
        </w:rPr>
        <w:t>конкурсной основе;</w:t>
      </w:r>
    </w:p>
    <w:p w:rsidR="0008482A" w:rsidRPr="005D3D64" w:rsidRDefault="0008482A" w:rsidP="003C7423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информационное обеспечение учёта муниципального имущества;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информационное обеспечение градостроительной деятельности;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информационное обеспечение учёта земель;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информационное обеспечение в сфере культуры;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информационное обеспечение в сфере спорта, физической культуры и молодёжной политики;</w:t>
      </w:r>
    </w:p>
    <w:p w:rsidR="0008482A" w:rsidRPr="005D3D64" w:rsidRDefault="0008482A" w:rsidP="003C7423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информационное обеспечение социальной поддержки населения;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информационное обеспечение в сфере охраны окружающей среды природопользования;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 xml:space="preserve">- информационное обеспечение развития </w:t>
      </w:r>
      <w:proofErr w:type="spellStart"/>
      <w:r w:rsidRPr="005D3D64">
        <w:rPr>
          <w:sz w:val="28"/>
          <w:szCs w:val="28"/>
        </w:rPr>
        <w:t>жилищно</w:t>
      </w:r>
      <w:proofErr w:type="spellEnd"/>
      <w:r w:rsidRPr="005D3D64">
        <w:rPr>
          <w:sz w:val="28"/>
          <w:szCs w:val="28"/>
        </w:rPr>
        <w:t xml:space="preserve"> - коммунального хозяйства, включая учёт муниципального жилого фонда, мониторинг и анализ его технического состояния;</w:t>
      </w:r>
    </w:p>
    <w:p w:rsidR="0008482A" w:rsidRPr="005D3D64" w:rsidRDefault="0008482A" w:rsidP="003C7423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</w:t>
      </w:r>
      <w:r w:rsidR="003C7423" w:rsidRPr="005D3D64">
        <w:rPr>
          <w:sz w:val="28"/>
          <w:szCs w:val="28"/>
        </w:rPr>
        <w:t xml:space="preserve"> </w:t>
      </w:r>
      <w:r w:rsidRPr="005D3D64">
        <w:rPr>
          <w:sz w:val="28"/>
          <w:szCs w:val="28"/>
        </w:rPr>
        <w:t>создание и развитие информационных систем в сфере благоустройства территории муниципального образования;</w:t>
      </w:r>
    </w:p>
    <w:p w:rsidR="0008482A" w:rsidRPr="005D3D64" w:rsidRDefault="0008482A" w:rsidP="003C7423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информационное обеспечение развития дорожного хозяйства и транспорта;</w:t>
      </w:r>
    </w:p>
    <w:p w:rsidR="0008482A" w:rsidRPr="005D3D64" w:rsidRDefault="0008482A" w:rsidP="003C7423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3C7423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информационное обеспечение мониторинга состояния и развития потребительского рынка защиты прав потребителей;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- ведение географической информационной системы.</w:t>
      </w:r>
    </w:p>
    <w:p w:rsidR="0008482A" w:rsidRPr="005D3D64" w:rsidRDefault="00EB7FA7" w:rsidP="00EB7FA7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</w:t>
      </w:r>
      <w:r w:rsidR="0008482A" w:rsidRPr="005D3D64">
        <w:rPr>
          <w:sz w:val="28"/>
          <w:szCs w:val="28"/>
        </w:rPr>
        <w:t xml:space="preserve">В целях </w:t>
      </w:r>
      <w:proofErr w:type="gramStart"/>
      <w:r w:rsidR="0008482A" w:rsidRPr="005D3D64">
        <w:rPr>
          <w:sz w:val="28"/>
          <w:szCs w:val="28"/>
        </w:rPr>
        <w:t xml:space="preserve">обеспечения информационной открытости деятельности </w:t>
      </w:r>
      <w:r w:rsidRPr="005D3D64">
        <w:rPr>
          <w:sz w:val="28"/>
          <w:szCs w:val="28"/>
        </w:rPr>
        <w:t>администрации Атаманского сельского поселения Павловского</w:t>
      </w:r>
      <w:proofErr w:type="gramEnd"/>
      <w:r w:rsidRPr="005D3D64">
        <w:rPr>
          <w:sz w:val="28"/>
          <w:szCs w:val="28"/>
        </w:rPr>
        <w:t xml:space="preserve"> района</w:t>
      </w:r>
      <w:r w:rsidR="0008482A" w:rsidRPr="005D3D64">
        <w:rPr>
          <w:sz w:val="28"/>
          <w:szCs w:val="28"/>
        </w:rPr>
        <w:t xml:space="preserve">, информирования населения о результатах социально - экономического развития предусматривается выполнение следующих </w:t>
      </w:r>
      <w:r w:rsidRPr="005D3D64">
        <w:rPr>
          <w:sz w:val="28"/>
          <w:szCs w:val="28"/>
        </w:rPr>
        <w:t>мероприятий</w:t>
      </w:r>
      <w:r w:rsidR="0008482A" w:rsidRPr="005D3D64">
        <w:rPr>
          <w:sz w:val="28"/>
          <w:szCs w:val="28"/>
        </w:rPr>
        <w:t>:</w:t>
      </w:r>
    </w:p>
    <w:p w:rsidR="00DB7BA5" w:rsidRDefault="00DB7BA5" w:rsidP="00DB7BA5">
      <w:pPr>
        <w:pStyle w:val="a4"/>
        <w:numPr>
          <w:ilvl w:val="0"/>
          <w:numId w:val="1"/>
        </w:num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08482A" w:rsidRPr="005D3D64" w:rsidRDefault="00DB7BA5" w:rsidP="00DB7BA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482A" w:rsidRPr="005D3D64">
        <w:rPr>
          <w:sz w:val="28"/>
          <w:szCs w:val="28"/>
        </w:rPr>
        <w:t>- повышение информированности населения и организаций</w:t>
      </w:r>
      <w:r w:rsidR="00EB7FA7" w:rsidRPr="005D3D64">
        <w:rPr>
          <w:sz w:val="28"/>
          <w:szCs w:val="28"/>
        </w:rPr>
        <w:t xml:space="preserve"> всех форм собственности</w:t>
      </w:r>
      <w:r w:rsidR="0008482A" w:rsidRPr="005D3D64">
        <w:rPr>
          <w:sz w:val="28"/>
          <w:szCs w:val="28"/>
        </w:rPr>
        <w:t xml:space="preserve"> о деятельности </w:t>
      </w:r>
      <w:r w:rsidR="00EB7FA7" w:rsidRPr="005D3D64">
        <w:rPr>
          <w:sz w:val="28"/>
          <w:szCs w:val="28"/>
        </w:rPr>
        <w:t xml:space="preserve">администрации поселения </w:t>
      </w:r>
      <w:r w:rsidR="0008482A" w:rsidRPr="005D3D64">
        <w:rPr>
          <w:sz w:val="28"/>
          <w:szCs w:val="28"/>
        </w:rPr>
        <w:t>с помощью сети Интернет;</w:t>
      </w:r>
    </w:p>
    <w:p w:rsidR="0008482A" w:rsidRPr="005D3D64" w:rsidRDefault="0008482A" w:rsidP="0008482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06291F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создание эффективной системы учёта и обработк</w:t>
      </w:r>
      <w:r w:rsidR="0006291F" w:rsidRPr="005D3D64">
        <w:rPr>
          <w:sz w:val="28"/>
          <w:szCs w:val="28"/>
        </w:rPr>
        <w:t>и запросов граждан и организаций</w:t>
      </w:r>
      <w:r w:rsidRPr="005D3D64">
        <w:rPr>
          <w:sz w:val="28"/>
          <w:szCs w:val="28"/>
        </w:rPr>
        <w:t xml:space="preserve"> </w:t>
      </w:r>
      <w:r w:rsidR="0006291F" w:rsidRPr="005D3D64">
        <w:rPr>
          <w:sz w:val="28"/>
          <w:szCs w:val="28"/>
        </w:rPr>
        <w:t xml:space="preserve">в </w:t>
      </w:r>
      <w:r w:rsidRPr="005D3D64">
        <w:rPr>
          <w:sz w:val="28"/>
          <w:szCs w:val="28"/>
        </w:rPr>
        <w:t>предоставлении информации в электронном виде, контроль их исполнения.</w:t>
      </w:r>
    </w:p>
    <w:p w:rsidR="0008482A" w:rsidRPr="005D3D64" w:rsidRDefault="0008482A" w:rsidP="004E423F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</w:t>
      </w:r>
      <w:r w:rsidR="004E423F" w:rsidRPr="005D3D64">
        <w:rPr>
          <w:sz w:val="28"/>
          <w:szCs w:val="28"/>
        </w:rPr>
        <w:t xml:space="preserve">       </w:t>
      </w:r>
      <w:proofErr w:type="gramStart"/>
      <w:r w:rsidR="004E423F" w:rsidRPr="005D3D64">
        <w:rPr>
          <w:sz w:val="28"/>
          <w:szCs w:val="28"/>
        </w:rPr>
        <w:t>Данные направления</w:t>
      </w:r>
      <w:r w:rsidRPr="005D3D64">
        <w:rPr>
          <w:sz w:val="28"/>
          <w:szCs w:val="28"/>
        </w:rPr>
        <w:t xml:space="preserve"> </w:t>
      </w:r>
      <w:r w:rsidR="004E423F" w:rsidRPr="005D3D64">
        <w:rPr>
          <w:sz w:val="28"/>
          <w:szCs w:val="28"/>
        </w:rPr>
        <w:t>деятельности позволят</w:t>
      </w:r>
      <w:r w:rsidRPr="005D3D64">
        <w:rPr>
          <w:sz w:val="28"/>
          <w:szCs w:val="28"/>
        </w:rPr>
        <w:t xml:space="preserve"> создать условия для постоянного расширения каналов взаимодействия </w:t>
      </w:r>
      <w:r w:rsidR="004E423F" w:rsidRPr="005D3D64">
        <w:rPr>
          <w:sz w:val="28"/>
          <w:szCs w:val="28"/>
        </w:rPr>
        <w:t xml:space="preserve">администрации Атаманского сельского поселения Павловского района </w:t>
      </w:r>
      <w:r w:rsidRPr="005D3D64">
        <w:rPr>
          <w:sz w:val="28"/>
          <w:szCs w:val="28"/>
        </w:rPr>
        <w:t>с гражданами и бизнесом, повышение качества этого взаимодействия и муниципальных услуг, оказываемых населению и организациям Атаманского сельского поселения</w:t>
      </w:r>
      <w:r w:rsidR="004E423F" w:rsidRPr="005D3D64">
        <w:rPr>
          <w:sz w:val="28"/>
          <w:szCs w:val="28"/>
        </w:rPr>
        <w:t xml:space="preserve"> Павловского района, </w:t>
      </w:r>
      <w:r w:rsidRPr="005D3D64">
        <w:rPr>
          <w:sz w:val="28"/>
          <w:szCs w:val="28"/>
        </w:rPr>
        <w:t xml:space="preserve">повышение имиджа </w:t>
      </w:r>
      <w:r w:rsidR="004E423F" w:rsidRPr="005D3D64">
        <w:rPr>
          <w:sz w:val="28"/>
          <w:szCs w:val="28"/>
        </w:rPr>
        <w:t>администрации поселения</w:t>
      </w:r>
      <w:r w:rsidRPr="005D3D64">
        <w:rPr>
          <w:sz w:val="28"/>
          <w:szCs w:val="28"/>
        </w:rPr>
        <w:t xml:space="preserve"> за счёт улучшения прозрачности проводимых им мероприятий и обоснованности осуществления муниципальных расходов.</w:t>
      </w:r>
      <w:proofErr w:type="gramEnd"/>
    </w:p>
    <w:p w:rsidR="00236E55" w:rsidRPr="005D3D64" w:rsidRDefault="001C0783" w:rsidP="001C0783">
      <w:p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Всего на реализацию программных мероприятий</w:t>
      </w:r>
      <w:r w:rsidR="00236E55" w:rsidRPr="005D3D64">
        <w:rPr>
          <w:sz w:val="28"/>
          <w:szCs w:val="28"/>
        </w:rPr>
        <w:t xml:space="preserve"> из средств</w:t>
      </w:r>
      <w:r w:rsidRPr="005D3D64">
        <w:rPr>
          <w:sz w:val="28"/>
          <w:szCs w:val="28"/>
        </w:rPr>
        <w:t xml:space="preserve"> местного бюджета предполагается выделить в 2018</w:t>
      </w:r>
      <w:r w:rsidR="00236E55" w:rsidRPr="005D3D64">
        <w:rPr>
          <w:sz w:val="28"/>
          <w:szCs w:val="28"/>
        </w:rPr>
        <w:t xml:space="preserve"> году </w:t>
      </w:r>
      <w:r w:rsidRPr="005D3D64">
        <w:rPr>
          <w:sz w:val="28"/>
          <w:szCs w:val="28"/>
        </w:rPr>
        <w:t>10</w:t>
      </w:r>
      <w:r w:rsidR="00F830CD" w:rsidRPr="005D3D64">
        <w:rPr>
          <w:sz w:val="28"/>
          <w:szCs w:val="28"/>
        </w:rPr>
        <w:t>0</w:t>
      </w:r>
      <w:r w:rsidR="00236E55" w:rsidRPr="005D3D64">
        <w:rPr>
          <w:sz w:val="28"/>
          <w:szCs w:val="28"/>
        </w:rPr>
        <w:t xml:space="preserve"> 000 рублей.</w:t>
      </w:r>
    </w:p>
    <w:p w:rsidR="00236E55" w:rsidRPr="005D3D64" w:rsidRDefault="00236E55" w:rsidP="00236E55">
      <w:pPr>
        <w:jc w:val="both"/>
        <w:rPr>
          <w:sz w:val="28"/>
          <w:szCs w:val="28"/>
        </w:rPr>
      </w:pPr>
      <w:r w:rsidRPr="005D3D64">
        <w:rPr>
          <w:sz w:val="28"/>
          <w:szCs w:val="28"/>
        </w:rPr>
        <w:tab/>
        <w:t>Финансирование мероприятий Программы производится в процессе распределения расходов собственных средств бюджета Атаманского сельского поселения, подлежит корректи</w:t>
      </w:r>
      <w:r w:rsidR="00345AA2" w:rsidRPr="005D3D64">
        <w:rPr>
          <w:sz w:val="28"/>
          <w:szCs w:val="28"/>
        </w:rPr>
        <w:t>ровке и уточнению в течение 2018</w:t>
      </w:r>
      <w:r w:rsidRPr="005D3D64">
        <w:rPr>
          <w:sz w:val="28"/>
          <w:szCs w:val="28"/>
        </w:rPr>
        <w:t xml:space="preserve"> года.</w:t>
      </w:r>
    </w:p>
    <w:p w:rsidR="00236E55" w:rsidRPr="005D3D64" w:rsidRDefault="00236E55" w:rsidP="00236E55">
      <w:pPr>
        <w:jc w:val="both"/>
        <w:rPr>
          <w:sz w:val="28"/>
          <w:szCs w:val="28"/>
        </w:rPr>
      </w:pPr>
    </w:p>
    <w:p w:rsidR="00236E55" w:rsidRPr="005D3D64" w:rsidRDefault="00993447" w:rsidP="009934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36E55" w:rsidRPr="005D3D64">
        <w:rPr>
          <w:sz w:val="28"/>
          <w:szCs w:val="28"/>
        </w:rPr>
        <w:t>Оценка социально-экономической эффективности программы</w:t>
      </w:r>
    </w:p>
    <w:p w:rsidR="00236E55" w:rsidRPr="005D3D64" w:rsidRDefault="00236E55" w:rsidP="00236E55">
      <w:pPr>
        <w:jc w:val="center"/>
        <w:rPr>
          <w:sz w:val="28"/>
          <w:szCs w:val="28"/>
        </w:rPr>
      </w:pPr>
    </w:p>
    <w:p w:rsidR="008347AC" w:rsidRPr="005D3D64" w:rsidRDefault="00236E55" w:rsidP="00022BC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ab/>
      </w:r>
      <w:r w:rsidR="008347AC" w:rsidRPr="005D3D64">
        <w:rPr>
          <w:sz w:val="28"/>
          <w:szCs w:val="28"/>
        </w:rPr>
        <w:t>К основным результатам, которые должны быть получены при реализации Программы, относятся:</w:t>
      </w:r>
    </w:p>
    <w:p w:rsidR="008347AC" w:rsidRPr="005D3D64" w:rsidRDefault="008347AC" w:rsidP="00022BC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022BC5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оптимизация используемого программного обеспечения и повышение эффективности его применения за счёт предоставления корректных версий, обновлений, сервисных и других функциональных пользователей;</w:t>
      </w:r>
    </w:p>
    <w:p w:rsidR="008347AC" w:rsidRPr="005D3D64" w:rsidRDefault="008347AC" w:rsidP="00022BC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</w:t>
      </w:r>
      <w:r w:rsidR="00022BC5" w:rsidRPr="005D3D64">
        <w:rPr>
          <w:sz w:val="28"/>
          <w:szCs w:val="28"/>
        </w:rPr>
        <w:t xml:space="preserve">      </w:t>
      </w:r>
      <w:r w:rsidRPr="005D3D64">
        <w:rPr>
          <w:sz w:val="28"/>
          <w:szCs w:val="28"/>
        </w:rPr>
        <w:t>- соблюдение требований действующего законодательства в части авторских и смежных прав:</w:t>
      </w:r>
    </w:p>
    <w:p w:rsidR="008347AC" w:rsidRPr="005D3D64" w:rsidRDefault="008347AC" w:rsidP="00022BC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</w:t>
      </w:r>
      <w:r w:rsidR="00022BC5" w:rsidRPr="005D3D64">
        <w:rPr>
          <w:sz w:val="28"/>
          <w:szCs w:val="28"/>
        </w:rPr>
        <w:t xml:space="preserve">       </w:t>
      </w:r>
      <w:r w:rsidRPr="005D3D64">
        <w:rPr>
          <w:sz w:val="28"/>
          <w:szCs w:val="28"/>
        </w:rPr>
        <w:t>- организация доступа к информационным ресурсам, размещённым в муниципально</w:t>
      </w:r>
      <w:r w:rsidR="0049249D">
        <w:rPr>
          <w:sz w:val="28"/>
          <w:szCs w:val="28"/>
        </w:rPr>
        <w:t>й информационной сети интернет</w:t>
      </w:r>
      <w:r w:rsidRPr="005D3D64">
        <w:rPr>
          <w:sz w:val="28"/>
          <w:szCs w:val="28"/>
        </w:rPr>
        <w:t>;</w:t>
      </w:r>
    </w:p>
    <w:p w:rsidR="008347AC" w:rsidRPr="005D3D64" w:rsidRDefault="008347AC" w:rsidP="00022BC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</w:t>
      </w:r>
      <w:r w:rsidR="00022BC5" w:rsidRPr="005D3D64">
        <w:rPr>
          <w:sz w:val="28"/>
          <w:szCs w:val="28"/>
        </w:rPr>
        <w:t xml:space="preserve">        </w:t>
      </w:r>
      <w:r w:rsidRPr="005D3D64">
        <w:rPr>
          <w:sz w:val="28"/>
          <w:szCs w:val="28"/>
        </w:rPr>
        <w:t>- разработка и  функционирование мероприятий по организации непрерывной разно</w:t>
      </w:r>
      <w:r w:rsidR="00022BC5" w:rsidRPr="005D3D64">
        <w:rPr>
          <w:sz w:val="28"/>
          <w:szCs w:val="28"/>
        </w:rPr>
        <w:t>-</w:t>
      </w:r>
      <w:r w:rsidRPr="005D3D64">
        <w:rPr>
          <w:sz w:val="28"/>
          <w:szCs w:val="28"/>
        </w:rPr>
        <w:t>уровненной системы подготовки и переподготовки административных, управленческих, инженерно - технических кадров в части применения новых информационных технологий.</w:t>
      </w:r>
    </w:p>
    <w:p w:rsidR="00236E55" w:rsidRPr="005D3D64" w:rsidRDefault="00022BC5" w:rsidP="00022BC5">
      <w:pPr>
        <w:tabs>
          <w:tab w:val="left" w:pos="709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 xml:space="preserve">         Р</w:t>
      </w:r>
      <w:r w:rsidR="00236E55" w:rsidRPr="005D3D64">
        <w:rPr>
          <w:sz w:val="28"/>
          <w:szCs w:val="28"/>
        </w:rPr>
        <w:t xml:space="preserve">еализация мероприятий, предусмотренных программой, будет способствовать улучшению </w:t>
      </w:r>
      <w:proofErr w:type="gramStart"/>
      <w:r w:rsidR="00236E55" w:rsidRPr="005D3D64">
        <w:rPr>
          <w:sz w:val="28"/>
          <w:szCs w:val="28"/>
        </w:rPr>
        <w:t>условий труда сотрудников администрации Атаманского сельского поселения</w:t>
      </w:r>
      <w:r w:rsidRPr="005D3D64">
        <w:rPr>
          <w:sz w:val="28"/>
          <w:szCs w:val="28"/>
        </w:rPr>
        <w:t xml:space="preserve"> Павловского</w:t>
      </w:r>
      <w:proofErr w:type="gramEnd"/>
      <w:r w:rsidRPr="005D3D64">
        <w:rPr>
          <w:sz w:val="28"/>
          <w:szCs w:val="28"/>
        </w:rPr>
        <w:t xml:space="preserve"> района</w:t>
      </w:r>
      <w:r w:rsidR="00236E55" w:rsidRPr="005D3D64">
        <w:rPr>
          <w:sz w:val="28"/>
          <w:szCs w:val="28"/>
        </w:rPr>
        <w:t xml:space="preserve">, эффективности и улучшения качества </w:t>
      </w:r>
      <w:r w:rsidRPr="005D3D64">
        <w:rPr>
          <w:sz w:val="28"/>
          <w:szCs w:val="28"/>
        </w:rPr>
        <w:t xml:space="preserve">их </w:t>
      </w:r>
      <w:r w:rsidR="00236E55" w:rsidRPr="005D3D64">
        <w:rPr>
          <w:sz w:val="28"/>
          <w:szCs w:val="28"/>
        </w:rPr>
        <w:t>работы</w:t>
      </w:r>
      <w:r w:rsidRPr="005D3D64">
        <w:rPr>
          <w:sz w:val="28"/>
          <w:szCs w:val="28"/>
        </w:rPr>
        <w:t>.</w:t>
      </w:r>
    </w:p>
    <w:p w:rsidR="00F830CD" w:rsidRPr="005D3D64" w:rsidRDefault="00F830CD" w:rsidP="00236E55">
      <w:pPr>
        <w:jc w:val="both"/>
        <w:rPr>
          <w:sz w:val="28"/>
          <w:szCs w:val="28"/>
        </w:rPr>
      </w:pPr>
    </w:p>
    <w:p w:rsidR="00F830CD" w:rsidRPr="005D3D64" w:rsidRDefault="00F830CD" w:rsidP="00236E55">
      <w:pPr>
        <w:jc w:val="both"/>
        <w:rPr>
          <w:sz w:val="28"/>
          <w:szCs w:val="28"/>
        </w:rPr>
      </w:pPr>
      <w:bookmarkStart w:id="0" w:name="_GoBack"/>
      <w:bookmarkEnd w:id="0"/>
      <w:r w:rsidRPr="005D3D64">
        <w:rPr>
          <w:sz w:val="28"/>
          <w:szCs w:val="28"/>
        </w:rPr>
        <w:t>Ведущий специалист администрации</w:t>
      </w:r>
    </w:p>
    <w:p w:rsidR="00F830CD" w:rsidRPr="005D3D64" w:rsidRDefault="00F830CD" w:rsidP="00236E55">
      <w:pPr>
        <w:jc w:val="both"/>
        <w:rPr>
          <w:sz w:val="28"/>
          <w:szCs w:val="28"/>
        </w:rPr>
      </w:pPr>
      <w:r w:rsidRPr="005D3D64">
        <w:rPr>
          <w:sz w:val="28"/>
          <w:szCs w:val="28"/>
        </w:rPr>
        <w:t>Атаманского сельского поселения</w:t>
      </w:r>
    </w:p>
    <w:p w:rsidR="0029601F" w:rsidRDefault="00F830CD" w:rsidP="006F5969">
      <w:pPr>
        <w:tabs>
          <w:tab w:val="left" w:pos="709"/>
          <w:tab w:val="left" w:pos="6765"/>
        </w:tabs>
        <w:jc w:val="both"/>
        <w:rPr>
          <w:sz w:val="28"/>
          <w:szCs w:val="28"/>
        </w:rPr>
      </w:pPr>
      <w:r w:rsidRPr="005D3D64">
        <w:rPr>
          <w:sz w:val="28"/>
          <w:szCs w:val="28"/>
        </w:rPr>
        <w:t>Павловского района</w:t>
      </w:r>
      <w:r w:rsidRPr="005D3D64">
        <w:rPr>
          <w:sz w:val="28"/>
          <w:szCs w:val="28"/>
        </w:rPr>
        <w:tab/>
        <w:t xml:space="preserve">          </w:t>
      </w:r>
    </w:p>
    <w:p w:rsidR="00082756" w:rsidRPr="006F5969" w:rsidRDefault="00F830CD" w:rsidP="006F5969">
      <w:pPr>
        <w:tabs>
          <w:tab w:val="left" w:pos="709"/>
          <w:tab w:val="left" w:pos="6765"/>
        </w:tabs>
        <w:jc w:val="both"/>
        <w:rPr>
          <w:sz w:val="28"/>
          <w:szCs w:val="28"/>
        </w:rPr>
      </w:pPr>
      <w:proofErr w:type="spellStart"/>
      <w:r w:rsidRPr="005D3D64">
        <w:rPr>
          <w:sz w:val="28"/>
          <w:szCs w:val="28"/>
        </w:rPr>
        <w:t>С.М.Анциферова</w:t>
      </w:r>
      <w:proofErr w:type="spellEnd"/>
    </w:p>
    <w:sectPr w:rsidR="00082756" w:rsidRPr="006F5969" w:rsidSect="00A10805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B666F1"/>
    <w:multiLevelType w:val="hybridMultilevel"/>
    <w:tmpl w:val="96640286"/>
    <w:lvl w:ilvl="0" w:tplc="FE70988A">
      <w:start w:val="4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F8F"/>
    <w:rsid w:val="00010354"/>
    <w:rsid w:val="00022BC5"/>
    <w:rsid w:val="0002490F"/>
    <w:rsid w:val="000260B2"/>
    <w:rsid w:val="00044CE4"/>
    <w:rsid w:val="0006291F"/>
    <w:rsid w:val="00062F4D"/>
    <w:rsid w:val="00082756"/>
    <w:rsid w:val="0008482A"/>
    <w:rsid w:val="00093297"/>
    <w:rsid w:val="0009333F"/>
    <w:rsid w:val="000A0510"/>
    <w:rsid w:val="000D1A09"/>
    <w:rsid w:val="000D23DD"/>
    <w:rsid w:val="000E10F8"/>
    <w:rsid w:val="000E37A5"/>
    <w:rsid w:val="000F180D"/>
    <w:rsid w:val="001154EB"/>
    <w:rsid w:val="0012020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0783"/>
    <w:rsid w:val="001C274F"/>
    <w:rsid w:val="001C3DBC"/>
    <w:rsid w:val="001D0D1B"/>
    <w:rsid w:val="001E03FE"/>
    <w:rsid w:val="001E53F7"/>
    <w:rsid w:val="001E669D"/>
    <w:rsid w:val="001F15BD"/>
    <w:rsid w:val="001F5843"/>
    <w:rsid w:val="002138E1"/>
    <w:rsid w:val="00215E35"/>
    <w:rsid w:val="002317BA"/>
    <w:rsid w:val="00236E55"/>
    <w:rsid w:val="0024201B"/>
    <w:rsid w:val="0024700E"/>
    <w:rsid w:val="00260600"/>
    <w:rsid w:val="00262E4D"/>
    <w:rsid w:val="0026666E"/>
    <w:rsid w:val="00272B26"/>
    <w:rsid w:val="00275B5C"/>
    <w:rsid w:val="00276A4D"/>
    <w:rsid w:val="00287783"/>
    <w:rsid w:val="00291686"/>
    <w:rsid w:val="0029601F"/>
    <w:rsid w:val="002A20BF"/>
    <w:rsid w:val="002B4978"/>
    <w:rsid w:val="002C1194"/>
    <w:rsid w:val="002C3CE4"/>
    <w:rsid w:val="002D0F3C"/>
    <w:rsid w:val="002D1884"/>
    <w:rsid w:val="002D4DFD"/>
    <w:rsid w:val="002F7925"/>
    <w:rsid w:val="00300783"/>
    <w:rsid w:val="0030211F"/>
    <w:rsid w:val="00314064"/>
    <w:rsid w:val="003234AD"/>
    <w:rsid w:val="00331A8C"/>
    <w:rsid w:val="003366A1"/>
    <w:rsid w:val="00340B23"/>
    <w:rsid w:val="003426CA"/>
    <w:rsid w:val="00345424"/>
    <w:rsid w:val="00345AA2"/>
    <w:rsid w:val="00350481"/>
    <w:rsid w:val="00350A1D"/>
    <w:rsid w:val="003610BA"/>
    <w:rsid w:val="0037181D"/>
    <w:rsid w:val="003766C2"/>
    <w:rsid w:val="00381480"/>
    <w:rsid w:val="00384744"/>
    <w:rsid w:val="00387379"/>
    <w:rsid w:val="003914EA"/>
    <w:rsid w:val="003A1303"/>
    <w:rsid w:val="003B20B3"/>
    <w:rsid w:val="003C36DE"/>
    <w:rsid w:val="003C54BB"/>
    <w:rsid w:val="003C7423"/>
    <w:rsid w:val="003D1221"/>
    <w:rsid w:val="003D12F2"/>
    <w:rsid w:val="003F3662"/>
    <w:rsid w:val="003F6D92"/>
    <w:rsid w:val="0040332E"/>
    <w:rsid w:val="00410D4D"/>
    <w:rsid w:val="00435358"/>
    <w:rsid w:val="004367E7"/>
    <w:rsid w:val="00437AD9"/>
    <w:rsid w:val="00444B7B"/>
    <w:rsid w:val="004515C3"/>
    <w:rsid w:val="004577E5"/>
    <w:rsid w:val="00461634"/>
    <w:rsid w:val="004626BB"/>
    <w:rsid w:val="00476526"/>
    <w:rsid w:val="004872A5"/>
    <w:rsid w:val="00491709"/>
    <w:rsid w:val="00491DCB"/>
    <w:rsid w:val="0049249D"/>
    <w:rsid w:val="00492C50"/>
    <w:rsid w:val="00493021"/>
    <w:rsid w:val="004942DD"/>
    <w:rsid w:val="004942E7"/>
    <w:rsid w:val="004B42C9"/>
    <w:rsid w:val="004C7A03"/>
    <w:rsid w:val="004D219E"/>
    <w:rsid w:val="004D36BF"/>
    <w:rsid w:val="004D416C"/>
    <w:rsid w:val="004E423F"/>
    <w:rsid w:val="004F31E4"/>
    <w:rsid w:val="0050523F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A7991"/>
    <w:rsid w:val="005C5247"/>
    <w:rsid w:val="005C738C"/>
    <w:rsid w:val="005D3845"/>
    <w:rsid w:val="005D3D64"/>
    <w:rsid w:val="005D6E65"/>
    <w:rsid w:val="005E3624"/>
    <w:rsid w:val="005E4F6F"/>
    <w:rsid w:val="00607B42"/>
    <w:rsid w:val="0063364B"/>
    <w:rsid w:val="006361FB"/>
    <w:rsid w:val="006702E5"/>
    <w:rsid w:val="0069316F"/>
    <w:rsid w:val="006A4A69"/>
    <w:rsid w:val="006A72A5"/>
    <w:rsid w:val="006B519C"/>
    <w:rsid w:val="006B6439"/>
    <w:rsid w:val="006B658D"/>
    <w:rsid w:val="006C5EFD"/>
    <w:rsid w:val="006C7022"/>
    <w:rsid w:val="006D2270"/>
    <w:rsid w:val="006F22B2"/>
    <w:rsid w:val="006F4237"/>
    <w:rsid w:val="006F5969"/>
    <w:rsid w:val="006F73FE"/>
    <w:rsid w:val="00700799"/>
    <w:rsid w:val="0070509D"/>
    <w:rsid w:val="00715121"/>
    <w:rsid w:val="007304A4"/>
    <w:rsid w:val="0073106B"/>
    <w:rsid w:val="00731AD4"/>
    <w:rsid w:val="00737178"/>
    <w:rsid w:val="00747A95"/>
    <w:rsid w:val="007515BB"/>
    <w:rsid w:val="007646C6"/>
    <w:rsid w:val="0076686A"/>
    <w:rsid w:val="00777591"/>
    <w:rsid w:val="00780732"/>
    <w:rsid w:val="00784D9F"/>
    <w:rsid w:val="00787B34"/>
    <w:rsid w:val="00790661"/>
    <w:rsid w:val="007A3067"/>
    <w:rsid w:val="007B1D7E"/>
    <w:rsid w:val="007B1EC9"/>
    <w:rsid w:val="007B692C"/>
    <w:rsid w:val="007C2790"/>
    <w:rsid w:val="007C5E35"/>
    <w:rsid w:val="007C626F"/>
    <w:rsid w:val="007D5495"/>
    <w:rsid w:val="007E08D0"/>
    <w:rsid w:val="007E0CC1"/>
    <w:rsid w:val="007E2F93"/>
    <w:rsid w:val="007F13B0"/>
    <w:rsid w:val="007F451F"/>
    <w:rsid w:val="007F7526"/>
    <w:rsid w:val="007F7ED5"/>
    <w:rsid w:val="00801F01"/>
    <w:rsid w:val="00803A8C"/>
    <w:rsid w:val="00812AAC"/>
    <w:rsid w:val="00813C74"/>
    <w:rsid w:val="008315A2"/>
    <w:rsid w:val="008347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77002"/>
    <w:rsid w:val="00877BF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276DC"/>
    <w:rsid w:val="00932A22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8106D"/>
    <w:rsid w:val="00990B9F"/>
    <w:rsid w:val="00993447"/>
    <w:rsid w:val="00995338"/>
    <w:rsid w:val="00997385"/>
    <w:rsid w:val="00997C00"/>
    <w:rsid w:val="009A3118"/>
    <w:rsid w:val="009A56CC"/>
    <w:rsid w:val="009B00CA"/>
    <w:rsid w:val="009B60CA"/>
    <w:rsid w:val="009C0AD3"/>
    <w:rsid w:val="009C4F8F"/>
    <w:rsid w:val="009D1CD0"/>
    <w:rsid w:val="009F56C8"/>
    <w:rsid w:val="00A02E04"/>
    <w:rsid w:val="00A0708B"/>
    <w:rsid w:val="00A10805"/>
    <w:rsid w:val="00A11D41"/>
    <w:rsid w:val="00A12A91"/>
    <w:rsid w:val="00A200D9"/>
    <w:rsid w:val="00A211BC"/>
    <w:rsid w:val="00A26175"/>
    <w:rsid w:val="00A3033D"/>
    <w:rsid w:val="00A31055"/>
    <w:rsid w:val="00A5141D"/>
    <w:rsid w:val="00A53F87"/>
    <w:rsid w:val="00A62AEB"/>
    <w:rsid w:val="00A6458F"/>
    <w:rsid w:val="00A87505"/>
    <w:rsid w:val="00A929DF"/>
    <w:rsid w:val="00A96152"/>
    <w:rsid w:val="00AA4845"/>
    <w:rsid w:val="00AA6342"/>
    <w:rsid w:val="00AB03E7"/>
    <w:rsid w:val="00AB1728"/>
    <w:rsid w:val="00AB257A"/>
    <w:rsid w:val="00AB2AD2"/>
    <w:rsid w:val="00AB3C98"/>
    <w:rsid w:val="00AB4C57"/>
    <w:rsid w:val="00AB4D49"/>
    <w:rsid w:val="00AB4DC3"/>
    <w:rsid w:val="00AB78CC"/>
    <w:rsid w:val="00AC47BB"/>
    <w:rsid w:val="00AC57A3"/>
    <w:rsid w:val="00AD7F3C"/>
    <w:rsid w:val="00AF1635"/>
    <w:rsid w:val="00B10D4A"/>
    <w:rsid w:val="00B12D10"/>
    <w:rsid w:val="00B2018E"/>
    <w:rsid w:val="00B34EA1"/>
    <w:rsid w:val="00B410BF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86A4A"/>
    <w:rsid w:val="00B95541"/>
    <w:rsid w:val="00B97B4A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3DDB"/>
    <w:rsid w:val="00BF6471"/>
    <w:rsid w:val="00BF6FDB"/>
    <w:rsid w:val="00C01DC1"/>
    <w:rsid w:val="00C1610F"/>
    <w:rsid w:val="00C16C86"/>
    <w:rsid w:val="00C21887"/>
    <w:rsid w:val="00C25EEF"/>
    <w:rsid w:val="00C26FDC"/>
    <w:rsid w:val="00C30873"/>
    <w:rsid w:val="00C51C92"/>
    <w:rsid w:val="00C541C3"/>
    <w:rsid w:val="00C57185"/>
    <w:rsid w:val="00C80074"/>
    <w:rsid w:val="00C9421B"/>
    <w:rsid w:val="00C97B4A"/>
    <w:rsid w:val="00CB57F9"/>
    <w:rsid w:val="00CC520C"/>
    <w:rsid w:val="00CD206E"/>
    <w:rsid w:val="00CE1E28"/>
    <w:rsid w:val="00CE5807"/>
    <w:rsid w:val="00CF0C3B"/>
    <w:rsid w:val="00D03C71"/>
    <w:rsid w:val="00D22A44"/>
    <w:rsid w:val="00D510A8"/>
    <w:rsid w:val="00D5173D"/>
    <w:rsid w:val="00D56037"/>
    <w:rsid w:val="00D567C6"/>
    <w:rsid w:val="00D65218"/>
    <w:rsid w:val="00D769C7"/>
    <w:rsid w:val="00DA00C4"/>
    <w:rsid w:val="00DA2EC7"/>
    <w:rsid w:val="00DA3AD4"/>
    <w:rsid w:val="00DA459B"/>
    <w:rsid w:val="00DB524D"/>
    <w:rsid w:val="00DB6D87"/>
    <w:rsid w:val="00DB7BA5"/>
    <w:rsid w:val="00DC73FF"/>
    <w:rsid w:val="00DD1BE8"/>
    <w:rsid w:val="00DD66EE"/>
    <w:rsid w:val="00DD7F58"/>
    <w:rsid w:val="00DE5997"/>
    <w:rsid w:val="00DF5E37"/>
    <w:rsid w:val="00DF795E"/>
    <w:rsid w:val="00E02188"/>
    <w:rsid w:val="00E05E06"/>
    <w:rsid w:val="00E1583B"/>
    <w:rsid w:val="00E17C2D"/>
    <w:rsid w:val="00E26265"/>
    <w:rsid w:val="00E362B2"/>
    <w:rsid w:val="00E521AD"/>
    <w:rsid w:val="00E53262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B7FA7"/>
    <w:rsid w:val="00EC0D0D"/>
    <w:rsid w:val="00EC7211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4414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5DD6"/>
    <w:rsid w:val="00F771BD"/>
    <w:rsid w:val="00F830CD"/>
    <w:rsid w:val="00F85063"/>
    <w:rsid w:val="00F939E7"/>
    <w:rsid w:val="00F94263"/>
    <w:rsid w:val="00FA7812"/>
    <w:rsid w:val="00FB7A3C"/>
    <w:rsid w:val="00FC4F47"/>
    <w:rsid w:val="00FD112D"/>
    <w:rsid w:val="00FE0A51"/>
    <w:rsid w:val="00FE6F40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26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7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F939E7"/>
    <w:pPr>
      <w:suppressLineNumbers/>
    </w:pPr>
  </w:style>
  <w:style w:type="paragraph" w:styleId="a4">
    <w:name w:val="List Paragraph"/>
    <w:basedOn w:val="a"/>
    <w:uiPriority w:val="34"/>
    <w:qFormat/>
    <w:rsid w:val="00F939E7"/>
    <w:pPr>
      <w:ind w:left="720"/>
      <w:contextualSpacing/>
    </w:pPr>
  </w:style>
  <w:style w:type="paragraph" w:styleId="a5">
    <w:name w:val="No Spacing"/>
    <w:uiPriority w:val="1"/>
    <w:qFormat/>
    <w:rsid w:val="001202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5</Pages>
  <Words>1645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88</cp:revision>
  <dcterms:created xsi:type="dcterms:W3CDTF">2016-04-28T13:02:00Z</dcterms:created>
  <dcterms:modified xsi:type="dcterms:W3CDTF">2018-11-06T12:50:00Z</dcterms:modified>
</cp:coreProperties>
</file>