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34" w:rsidRDefault="002F7434" w:rsidP="00E4051D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F743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BA" w:rsidRPr="002F7434" w:rsidRDefault="002C69BA" w:rsidP="00E4051D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F7434" w:rsidRPr="002F7434" w:rsidRDefault="002F7434" w:rsidP="00E4051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АДМИНИСТРАЦИЯ АТАМАНСКОГО СЕЛЬСКОГО ПОСЕЛЕНИЯ </w:t>
      </w:r>
      <w:r w:rsidRPr="002F74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ПАВЛОВСКОГО РАЙОНА</w:t>
      </w:r>
    </w:p>
    <w:p w:rsidR="002F7434" w:rsidRPr="002F7434" w:rsidRDefault="002F7434" w:rsidP="00E4051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7434" w:rsidRPr="002613E9" w:rsidRDefault="002F7434" w:rsidP="00E4051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4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2613E9" w:rsidRDefault="002613E9" w:rsidP="00261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9BA" w:rsidRPr="002F7434" w:rsidRDefault="002C69BA" w:rsidP="00261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434" w:rsidRPr="002F7434" w:rsidRDefault="002F7434" w:rsidP="00E40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2F743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</w:t>
      </w:r>
      <w:r w:rsidRPr="002F7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D42D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F7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D42D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E1E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 февраля 2021 года</w:t>
      </w:r>
      <w:r w:rsidR="008C7A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</w:t>
      </w:r>
      <w:r w:rsidRPr="002F7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="008E1E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</w:t>
      </w:r>
      <w:bookmarkStart w:id="0" w:name="_GoBack"/>
      <w:bookmarkEnd w:id="0"/>
    </w:p>
    <w:p w:rsidR="002F7434" w:rsidRPr="002F7434" w:rsidRDefault="002F7434" w:rsidP="00E4051D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F7434" w:rsidRPr="002F7434" w:rsidRDefault="002F7434" w:rsidP="00E40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2F7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ст-ца</w:t>
      </w:r>
      <w:proofErr w:type="spellEnd"/>
      <w:r w:rsidRPr="002F7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Атаманская</w:t>
      </w:r>
    </w:p>
    <w:p w:rsidR="002F7434" w:rsidRPr="002F7434" w:rsidRDefault="002F7434" w:rsidP="00E40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434" w:rsidRPr="002F7434" w:rsidRDefault="008C7A04" w:rsidP="00E4051D">
      <w:pPr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плана </w:t>
      </w:r>
      <w:r w:rsidRPr="008C7A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Атаманского сельского поселения Павловского района</w:t>
      </w:r>
    </w:p>
    <w:p w:rsidR="002F7434" w:rsidRPr="002F7434" w:rsidRDefault="002F7434" w:rsidP="00E4051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EA7" w:rsidRDefault="00CF7EA7" w:rsidP="00E4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8C7A04">
        <w:rPr>
          <w:rFonts w:ascii="Times New Roman" w:hAnsi="Times New Roman" w:cs="Times New Roman"/>
          <w:sz w:val="28"/>
          <w:szCs w:val="28"/>
        </w:rPr>
        <w:t>п</w:t>
      </w:r>
      <w:r w:rsidR="008C7A04" w:rsidRPr="008C7A04">
        <w:rPr>
          <w:rFonts w:ascii="Times New Roman" w:hAnsi="Times New Roman" w:cs="Times New Roman"/>
          <w:sz w:val="28"/>
          <w:szCs w:val="28"/>
        </w:rPr>
        <w:t>остановление</w:t>
      </w:r>
      <w:r w:rsidR="008C7A04">
        <w:rPr>
          <w:rFonts w:ascii="Times New Roman" w:hAnsi="Times New Roman" w:cs="Times New Roman"/>
          <w:sz w:val="28"/>
          <w:szCs w:val="28"/>
        </w:rPr>
        <w:t>м</w:t>
      </w:r>
      <w:r w:rsidR="008C7A04" w:rsidRPr="008C7A0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D55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C7A04" w:rsidRPr="008C7A04">
        <w:rPr>
          <w:rFonts w:ascii="Times New Roman" w:hAnsi="Times New Roman" w:cs="Times New Roman"/>
          <w:sz w:val="28"/>
          <w:szCs w:val="28"/>
        </w:rPr>
        <w:t>Ф</w:t>
      </w:r>
      <w:r w:rsidR="00DD55FD">
        <w:rPr>
          <w:rFonts w:ascii="Times New Roman" w:hAnsi="Times New Roman" w:cs="Times New Roman"/>
          <w:sz w:val="28"/>
          <w:szCs w:val="28"/>
        </w:rPr>
        <w:t>едерации</w:t>
      </w:r>
      <w:r w:rsidR="008C7A04" w:rsidRPr="008C7A04">
        <w:rPr>
          <w:rFonts w:ascii="Times New Roman" w:hAnsi="Times New Roman" w:cs="Times New Roman"/>
          <w:sz w:val="28"/>
          <w:szCs w:val="28"/>
        </w:rPr>
        <w:t xml:space="preserve"> от 30</w:t>
      </w:r>
      <w:r w:rsidR="00DD55F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C7A04" w:rsidRPr="008C7A04">
        <w:rPr>
          <w:rFonts w:ascii="Times New Roman" w:hAnsi="Times New Roman" w:cs="Times New Roman"/>
          <w:sz w:val="28"/>
          <w:szCs w:val="28"/>
        </w:rPr>
        <w:t>2020</w:t>
      </w:r>
      <w:r w:rsidR="00DD55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7A04" w:rsidRPr="008C7A04">
        <w:rPr>
          <w:rFonts w:ascii="Times New Roman" w:hAnsi="Times New Roman" w:cs="Times New Roman"/>
          <w:sz w:val="28"/>
          <w:szCs w:val="28"/>
        </w:rPr>
        <w:t xml:space="preserve"> </w:t>
      </w:r>
      <w:r w:rsidR="00DD55FD">
        <w:rPr>
          <w:rFonts w:ascii="Times New Roman" w:hAnsi="Times New Roman" w:cs="Times New Roman"/>
          <w:sz w:val="28"/>
          <w:szCs w:val="28"/>
        </w:rPr>
        <w:t>№</w:t>
      </w:r>
      <w:r w:rsidR="008C7A04" w:rsidRPr="008C7A04">
        <w:rPr>
          <w:rFonts w:ascii="Times New Roman" w:hAnsi="Times New Roman" w:cs="Times New Roman"/>
          <w:sz w:val="28"/>
          <w:szCs w:val="28"/>
        </w:rPr>
        <w:t xml:space="preserve">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2613E9">
        <w:rPr>
          <w:rFonts w:ascii="Times New Roman" w:hAnsi="Times New Roman" w:cs="Times New Roman"/>
          <w:sz w:val="28"/>
          <w:szCs w:val="28"/>
        </w:rPr>
        <w:t>,</w:t>
      </w:r>
      <w:r w:rsidRPr="00CF7EA7">
        <w:rPr>
          <w:rFonts w:ascii="Times New Roman" w:hAnsi="Times New Roman" w:cs="Times New Roman"/>
          <w:sz w:val="28"/>
          <w:szCs w:val="28"/>
        </w:rPr>
        <w:t xml:space="preserve"> Уставом Атаманского сельского поселения Павловского района п</w:t>
      </w:r>
      <w:r w:rsidR="00E4051D">
        <w:rPr>
          <w:rFonts w:ascii="Times New Roman" w:hAnsi="Times New Roman" w:cs="Times New Roman"/>
          <w:sz w:val="28"/>
          <w:szCs w:val="28"/>
        </w:rPr>
        <w:t xml:space="preserve"> </w:t>
      </w:r>
      <w:r w:rsidRPr="00CF7EA7">
        <w:rPr>
          <w:rFonts w:ascii="Times New Roman" w:hAnsi="Times New Roman" w:cs="Times New Roman"/>
          <w:sz w:val="28"/>
          <w:szCs w:val="28"/>
        </w:rPr>
        <w:t>о</w:t>
      </w:r>
      <w:r w:rsidR="00E4051D">
        <w:rPr>
          <w:rFonts w:ascii="Times New Roman" w:hAnsi="Times New Roman" w:cs="Times New Roman"/>
          <w:sz w:val="28"/>
          <w:szCs w:val="28"/>
        </w:rPr>
        <w:t xml:space="preserve"> </w:t>
      </w:r>
      <w:r w:rsidRPr="00CF7EA7">
        <w:rPr>
          <w:rFonts w:ascii="Times New Roman" w:hAnsi="Times New Roman" w:cs="Times New Roman"/>
          <w:sz w:val="28"/>
          <w:szCs w:val="28"/>
        </w:rPr>
        <w:t>с</w:t>
      </w:r>
      <w:r w:rsidR="00E4051D">
        <w:rPr>
          <w:rFonts w:ascii="Times New Roman" w:hAnsi="Times New Roman" w:cs="Times New Roman"/>
          <w:sz w:val="28"/>
          <w:szCs w:val="28"/>
        </w:rPr>
        <w:t xml:space="preserve"> </w:t>
      </w:r>
      <w:r w:rsidRPr="00CF7EA7">
        <w:rPr>
          <w:rFonts w:ascii="Times New Roman" w:hAnsi="Times New Roman" w:cs="Times New Roman"/>
          <w:sz w:val="28"/>
          <w:szCs w:val="28"/>
        </w:rPr>
        <w:t>т</w:t>
      </w:r>
      <w:r w:rsidR="00E4051D">
        <w:rPr>
          <w:rFonts w:ascii="Times New Roman" w:hAnsi="Times New Roman" w:cs="Times New Roman"/>
          <w:sz w:val="28"/>
          <w:szCs w:val="28"/>
        </w:rPr>
        <w:t xml:space="preserve"> </w:t>
      </w:r>
      <w:r w:rsidRPr="00CF7EA7">
        <w:rPr>
          <w:rFonts w:ascii="Times New Roman" w:hAnsi="Times New Roman" w:cs="Times New Roman"/>
          <w:sz w:val="28"/>
          <w:szCs w:val="28"/>
        </w:rPr>
        <w:t>а</w:t>
      </w:r>
      <w:r w:rsidR="00E4051D">
        <w:rPr>
          <w:rFonts w:ascii="Times New Roman" w:hAnsi="Times New Roman" w:cs="Times New Roman"/>
          <w:sz w:val="28"/>
          <w:szCs w:val="28"/>
        </w:rPr>
        <w:t xml:space="preserve"> </w:t>
      </w:r>
      <w:r w:rsidRPr="00CF7EA7">
        <w:rPr>
          <w:rFonts w:ascii="Times New Roman" w:hAnsi="Times New Roman" w:cs="Times New Roman"/>
          <w:sz w:val="28"/>
          <w:szCs w:val="28"/>
        </w:rPr>
        <w:t>н</w:t>
      </w:r>
      <w:r w:rsidR="00E4051D">
        <w:rPr>
          <w:rFonts w:ascii="Times New Roman" w:hAnsi="Times New Roman" w:cs="Times New Roman"/>
          <w:sz w:val="28"/>
          <w:szCs w:val="28"/>
        </w:rPr>
        <w:t xml:space="preserve"> </w:t>
      </w:r>
      <w:r w:rsidRPr="00CF7EA7">
        <w:rPr>
          <w:rFonts w:ascii="Times New Roman" w:hAnsi="Times New Roman" w:cs="Times New Roman"/>
          <w:sz w:val="28"/>
          <w:szCs w:val="28"/>
        </w:rPr>
        <w:t>о</w:t>
      </w:r>
      <w:r w:rsidR="00E4051D">
        <w:rPr>
          <w:rFonts w:ascii="Times New Roman" w:hAnsi="Times New Roman" w:cs="Times New Roman"/>
          <w:sz w:val="28"/>
          <w:szCs w:val="28"/>
        </w:rPr>
        <w:t xml:space="preserve"> </w:t>
      </w:r>
      <w:r w:rsidRPr="00CF7EA7">
        <w:rPr>
          <w:rFonts w:ascii="Times New Roman" w:hAnsi="Times New Roman" w:cs="Times New Roman"/>
          <w:sz w:val="28"/>
          <w:szCs w:val="28"/>
        </w:rPr>
        <w:t>в</w:t>
      </w:r>
      <w:r w:rsidR="00E4051D">
        <w:rPr>
          <w:rFonts w:ascii="Times New Roman" w:hAnsi="Times New Roman" w:cs="Times New Roman"/>
          <w:sz w:val="28"/>
          <w:szCs w:val="28"/>
        </w:rPr>
        <w:t xml:space="preserve"> </w:t>
      </w:r>
      <w:r w:rsidRPr="00CF7EA7">
        <w:rPr>
          <w:rFonts w:ascii="Times New Roman" w:hAnsi="Times New Roman" w:cs="Times New Roman"/>
          <w:sz w:val="28"/>
          <w:szCs w:val="28"/>
        </w:rPr>
        <w:t>л</w:t>
      </w:r>
      <w:r w:rsidR="00E4051D">
        <w:rPr>
          <w:rFonts w:ascii="Times New Roman" w:hAnsi="Times New Roman" w:cs="Times New Roman"/>
          <w:sz w:val="28"/>
          <w:szCs w:val="28"/>
        </w:rPr>
        <w:t xml:space="preserve"> </w:t>
      </w:r>
      <w:r w:rsidRPr="00CF7EA7">
        <w:rPr>
          <w:rFonts w:ascii="Times New Roman" w:hAnsi="Times New Roman" w:cs="Times New Roman"/>
          <w:sz w:val="28"/>
          <w:szCs w:val="28"/>
        </w:rPr>
        <w:t>я</w:t>
      </w:r>
      <w:r w:rsidR="00E4051D">
        <w:rPr>
          <w:rFonts w:ascii="Times New Roman" w:hAnsi="Times New Roman" w:cs="Times New Roman"/>
          <w:sz w:val="28"/>
          <w:szCs w:val="28"/>
        </w:rPr>
        <w:t xml:space="preserve"> ю</w:t>
      </w:r>
      <w:r w:rsidRPr="00CF7EA7">
        <w:rPr>
          <w:rFonts w:ascii="Times New Roman" w:hAnsi="Times New Roman" w:cs="Times New Roman"/>
          <w:sz w:val="28"/>
          <w:szCs w:val="28"/>
        </w:rPr>
        <w:t>:</w:t>
      </w:r>
    </w:p>
    <w:p w:rsidR="002C69BA" w:rsidRDefault="00F01B8D" w:rsidP="008C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C7A04">
        <w:rPr>
          <w:rFonts w:ascii="Times New Roman" w:hAnsi="Times New Roman" w:cs="Times New Roman"/>
          <w:sz w:val="28"/>
          <w:szCs w:val="28"/>
        </w:rPr>
        <w:t xml:space="preserve">Утвердить ежегодный план проведения плановых проверок </w:t>
      </w:r>
      <w:r w:rsidR="008C7A04" w:rsidRPr="008C7A04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на 2021 год</w:t>
      </w:r>
      <w:r w:rsidR="008C7A0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F7EA7" w:rsidRPr="00CF7EA7" w:rsidRDefault="008C7A04" w:rsidP="002C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7EA7" w:rsidRPr="00CF7EA7">
        <w:rPr>
          <w:rFonts w:ascii="Times New Roman" w:hAnsi="Times New Roman" w:cs="Times New Roman"/>
          <w:sz w:val="28"/>
          <w:szCs w:val="28"/>
        </w:rPr>
        <w:t xml:space="preserve">. Разместить     настоящее     постановление     на     официальном     сайте </w:t>
      </w:r>
    </w:p>
    <w:p w:rsidR="00CF7EA7" w:rsidRPr="00CF7EA7" w:rsidRDefault="00CF7EA7" w:rsidP="00E4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Атаманского сельского поселения.</w:t>
      </w:r>
    </w:p>
    <w:p w:rsidR="00CF7EA7" w:rsidRPr="00CF7EA7" w:rsidRDefault="00CF7EA7" w:rsidP="00E4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7A04">
        <w:rPr>
          <w:rFonts w:ascii="Times New Roman" w:hAnsi="Times New Roman" w:cs="Times New Roman"/>
          <w:sz w:val="28"/>
          <w:szCs w:val="28"/>
        </w:rPr>
        <w:t>3</w:t>
      </w:r>
      <w:r w:rsidRPr="00CF7EA7">
        <w:rPr>
          <w:rFonts w:ascii="Times New Roman" w:hAnsi="Times New Roman" w:cs="Times New Roman"/>
          <w:sz w:val="28"/>
          <w:szCs w:val="28"/>
        </w:rPr>
        <w:t>.</w:t>
      </w:r>
      <w:r w:rsidR="00DD55FD">
        <w:rPr>
          <w:rFonts w:ascii="Times New Roman" w:hAnsi="Times New Roman" w:cs="Times New Roman"/>
          <w:sz w:val="28"/>
          <w:szCs w:val="28"/>
        </w:rPr>
        <w:t xml:space="preserve"> </w:t>
      </w:r>
      <w:r w:rsidRPr="00CF7EA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F7EA7" w:rsidRPr="00CF7EA7" w:rsidRDefault="00CF7EA7" w:rsidP="002C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7A04">
        <w:rPr>
          <w:rFonts w:ascii="Times New Roman" w:hAnsi="Times New Roman" w:cs="Times New Roman"/>
          <w:sz w:val="28"/>
          <w:szCs w:val="28"/>
        </w:rPr>
        <w:t>4</w:t>
      </w:r>
      <w:r w:rsidRPr="00CF7EA7">
        <w:rPr>
          <w:rFonts w:ascii="Times New Roman" w:hAnsi="Times New Roman" w:cs="Times New Roman"/>
          <w:sz w:val="28"/>
          <w:szCs w:val="28"/>
        </w:rPr>
        <w:t xml:space="preserve">. Настоящее   постановление   вступает   в силу   </w:t>
      </w:r>
      <w:r w:rsidR="00F01B8D">
        <w:rPr>
          <w:rFonts w:ascii="Times New Roman" w:hAnsi="Times New Roman" w:cs="Times New Roman"/>
          <w:sz w:val="28"/>
          <w:szCs w:val="28"/>
        </w:rPr>
        <w:t>после</w:t>
      </w:r>
      <w:r w:rsidRPr="00CF7EA7">
        <w:rPr>
          <w:rFonts w:ascii="Times New Roman" w:hAnsi="Times New Roman" w:cs="Times New Roman"/>
          <w:sz w:val="28"/>
          <w:szCs w:val="28"/>
        </w:rPr>
        <w:t xml:space="preserve"> официального о</w:t>
      </w:r>
      <w:r w:rsidR="00F01B8D">
        <w:rPr>
          <w:rFonts w:ascii="Times New Roman" w:hAnsi="Times New Roman" w:cs="Times New Roman"/>
          <w:sz w:val="28"/>
          <w:szCs w:val="28"/>
        </w:rPr>
        <w:t>бнародования</w:t>
      </w:r>
      <w:r w:rsidRPr="00CF7EA7">
        <w:rPr>
          <w:rFonts w:ascii="Times New Roman" w:hAnsi="Times New Roman" w:cs="Times New Roman"/>
          <w:sz w:val="28"/>
          <w:szCs w:val="28"/>
        </w:rPr>
        <w:t>.</w:t>
      </w:r>
    </w:p>
    <w:p w:rsidR="00F01B8D" w:rsidRPr="00CF7EA7" w:rsidRDefault="00CF7EA7" w:rsidP="00E4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A7" w:rsidRPr="00CF7EA7" w:rsidRDefault="00CF7EA7" w:rsidP="00E4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Глава Атаманского сельского поселения</w:t>
      </w:r>
    </w:p>
    <w:p w:rsidR="003B2491" w:rsidRPr="00CF7EA7" w:rsidRDefault="00CF7EA7" w:rsidP="00E4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A7"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       Е.А. Сахно</w:t>
      </w:r>
    </w:p>
    <w:sectPr w:rsidR="003B2491" w:rsidRPr="00CF7EA7" w:rsidSect="00CF7EA7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1E"/>
    <w:rsid w:val="002613E9"/>
    <w:rsid w:val="002C69BA"/>
    <w:rsid w:val="002F7434"/>
    <w:rsid w:val="00313959"/>
    <w:rsid w:val="003B2491"/>
    <w:rsid w:val="004277CA"/>
    <w:rsid w:val="004A5462"/>
    <w:rsid w:val="0054191E"/>
    <w:rsid w:val="00603827"/>
    <w:rsid w:val="007D5457"/>
    <w:rsid w:val="008C7A04"/>
    <w:rsid w:val="008E1EF8"/>
    <w:rsid w:val="00A40623"/>
    <w:rsid w:val="00CB381E"/>
    <w:rsid w:val="00CF7EA7"/>
    <w:rsid w:val="00D42D39"/>
    <w:rsid w:val="00D807FE"/>
    <w:rsid w:val="00DD55FD"/>
    <w:rsid w:val="00E4051D"/>
    <w:rsid w:val="00F01B8D"/>
    <w:rsid w:val="00F5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98DF4-4D06-46D2-B703-CEEF607E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cp:lastPrinted>2021-02-16T08:36:00Z</cp:lastPrinted>
  <dcterms:created xsi:type="dcterms:W3CDTF">2021-01-20T05:24:00Z</dcterms:created>
  <dcterms:modified xsi:type="dcterms:W3CDTF">2021-02-17T06:32:00Z</dcterms:modified>
</cp:coreProperties>
</file>